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DD" w:rsidRPr="00A644EB" w:rsidRDefault="004C45DD" w:rsidP="00C4532E">
      <w:pPr>
        <w:shd w:val="clear" w:color="auto" w:fill="FFFFFF"/>
        <w:tabs>
          <w:tab w:val="left" w:pos="1123"/>
        </w:tabs>
        <w:spacing w:after="0" w:line="240" w:lineRule="auto"/>
        <w:ind w:left="-142" w:right="-31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Техническая спецификация </w:t>
      </w:r>
      <w:r w:rsidR="00F16B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лоту №1</w:t>
      </w:r>
    </w:p>
    <w:p w:rsidR="00CA0FE5" w:rsidRPr="00A644EB" w:rsidRDefault="009B6946" w:rsidP="00C4532E">
      <w:pPr>
        <w:spacing w:after="0" w:line="240" w:lineRule="auto"/>
        <w:ind w:left="-142" w:right="-31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44EB"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  <w:t>«</w:t>
      </w:r>
      <w:r w:rsidR="004C45DD" w:rsidRPr="00A644EB"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  <w:t>Услуги по вывозу (сбору) неопасных отходов/имущества/материалов</w:t>
      </w:r>
      <w:r w:rsidR="004C45DD" w:rsidRPr="00A644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на объекте</w:t>
      </w:r>
      <w:r w:rsidR="004C45DD" w:rsidRPr="00A6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035E35" w:rsidRPr="00A644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обслуживаемом </w:t>
      </w:r>
      <w:r w:rsidR="004C45DD" w:rsidRPr="00A644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ТОО «</w:t>
      </w:r>
      <w:proofErr w:type="spellStart"/>
      <w:r w:rsidR="004C45DD" w:rsidRPr="00A644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КазМунайГаз-Сервис</w:t>
      </w:r>
      <w:proofErr w:type="spellEnd"/>
      <w:r w:rsidR="004C45DD" w:rsidRPr="00A644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», расположенном</w:t>
      </w:r>
      <w:r w:rsidR="00CA0FE5" w:rsidRPr="00A644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9B6946" w:rsidRPr="00A644EB" w:rsidRDefault="004C45DD" w:rsidP="00C4532E">
      <w:pPr>
        <w:spacing w:after="0" w:line="240" w:lineRule="auto"/>
        <w:ind w:left="-142" w:right="-31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44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г</w:t>
      </w:r>
      <w:proofErr w:type="gramStart"/>
      <w:r w:rsidRPr="00A644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.А</w:t>
      </w:r>
      <w:proofErr w:type="gramEnd"/>
      <w:r w:rsidRPr="00A644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ктау, 14 микрорайон, зд.70</w:t>
      </w:r>
      <w:r w:rsidR="009B6946" w:rsidRPr="00A644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68"/>
        <w:gridCol w:w="5103"/>
        <w:gridCol w:w="2410"/>
      </w:tblGrid>
      <w:tr w:rsidR="003A24AA" w:rsidRPr="008C5221" w:rsidTr="003A24AA">
        <w:trPr>
          <w:trHeight w:val="1054"/>
        </w:trPr>
        <w:tc>
          <w:tcPr>
            <w:tcW w:w="392" w:type="dxa"/>
            <w:shd w:val="clear" w:color="auto" w:fill="auto"/>
          </w:tcPr>
          <w:p w:rsidR="003A24AA" w:rsidRPr="00A644EB" w:rsidRDefault="003A24AA" w:rsidP="00C00A4B">
            <w:pPr>
              <w:tabs>
                <w:tab w:val="left" w:pos="600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A24AA" w:rsidRPr="00A644EB" w:rsidRDefault="003A24AA" w:rsidP="00C00A4B">
            <w:pPr>
              <w:tabs>
                <w:tab w:val="left" w:pos="600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A24AA" w:rsidRPr="00A644EB" w:rsidRDefault="003A24AA" w:rsidP="00C00A4B">
            <w:pPr>
              <w:tabs>
                <w:tab w:val="left" w:pos="600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4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3A24AA" w:rsidRPr="00A644EB" w:rsidRDefault="003A24AA" w:rsidP="00C00A4B">
            <w:pPr>
              <w:tabs>
                <w:tab w:val="left" w:pos="600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A24AA" w:rsidRPr="00A644EB" w:rsidRDefault="003A24AA" w:rsidP="00C00A4B">
            <w:pPr>
              <w:tabs>
                <w:tab w:val="left" w:pos="6005"/>
              </w:tabs>
              <w:spacing w:after="0" w:line="240" w:lineRule="auto"/>
              <w:ind w:left="34" w:hang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3A24AA" w:rsidRPr="00A644EB" w:rsidRDefault="003A24AA" w:rsidP="00C00A4B">
            <w:pPr>
              <w:tabs>
                <w:tab w:val="left" w:pos="6005"/>
              </w:tabs>
              <w:spacing w:after="0" w:line="240" w:lineRule="auto"/>
              <w:ind w:left="34" w:hang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3A24AA" w:rsidRPr="00A644EB" w:rsidRDefault="003A24AA" w:rsidP="00C00A4B">
            <w:pPr>
              <w:tabs>
                <w:tab w:val="left" w:pos="6005"/>
              </w:tabs>
              <w:spacing w:after="0" w:line="240" w:lineRule="auto"/>
              <w:ind w:left="34" w:hang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64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Месторасположение накопителей ТБО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24AA" w:rsidRPr="00A644EB" w:rsidRDefault="003A24AA" w:rsidP="00C00A4B">
            <w:pPr>
              <w:tabs>
                <w:tab w:val="left" w:pos="600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64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Краткая характеристика обслуживаемых объектов</w:t>
            </w:r>
          </w:p>
        </w:tc>
        <w:tc>
          <w:tcPr>
            <w:tcW w:w="2410" w:type="dxa"/>
          </w:tcPr>
          <w:p w:rsidR="003A24AA" w:rsidRPr="00A644EB" w:rsidRDefault="003A24AA" w:rsidP="00C00A4B">
            <w:pPr>
              <w:tabs>
                <w:tab w:val="left" w:pos="600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Цена за вывоз 1 куб.м ТБО</w:t>
            </w:r>
            <w:r w:rsidR="006B2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A644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(обязательно к заполнению потенциальным поставщиком)</w:t>
            </w:r>
          </w:p>
        </w:tc>
      </w:tr>
      <w:tr w:rsidR="003A24AA" w:rsidRPr="00A644EB" w:rsidTr="003A24AA">
        <w:trPr>
          <w:trHeight w:val="1549"/>
        </w:trPr>
        <w:tc>
          <w:tcPr>
            <w:tcW w:w="392" w:type="dxa"/>
            <w:shd w:val="clear" w:color="auto" w:fill="auto"/>
            <w:vAlign w:val="center"/>
          </w:tcPr>
          <w:p w:rsidR="003A24AA" w:rsidRPr="00A644EB" w:rsidRDefault="003A24AA" w:rsidP="00C00A4B">
            <w:pPr>
              <w:tabs>
                <w:tab w:val="left" w:pos="600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24AA" w:rsidRPr="00A644EB" w:rsidRDefault="003A24AA" w:rsidP="00C576ED">
            <w:pPr>
              <w:tabs>
                <w:tab w:val="left" w:pos="600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A64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A64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ктау, 14 микрорайон, здание 70. Адм. Здание ТОО НМСХ «</w:t>
            </w:r>
            <w:proofErr w:type="spellStart"/>
            <w:r w:rsidRPr="00A64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Казмортрансфлот</w:t>
            </w:r>
            <w:proofErr w:type="spellEnd"/>
            <w:r w:rsidRPr="00A64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103" w:type="dxa"/>
            <w:shd w:val="clear" w:color="auto" w:fill="auto"/>
          </w:tcPr>
          <w:p w:rsidR="003A24AA" w:rsidRPr="00A644EB" w:rsidRDefault="003A24AA" w:rsidP="00C00A4B">
            <w:pPr>
              <w:tabs>
                <w:tab w:val="left" w:pos="272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 Отдельно стоящее здание.</w:t>
            </w:r>
          </w:p>
          <w:p w:rsidR="003A24AA" w:rsidRPr="00A644EB" w:rsidRDefault="003A24AA" w:rsidP="00C00A4B">
            <w:pPr>
              <w:tabs>
                <w:tab w:val="left" w:pos="272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 Количество контейнеров – 4 шт. (емкость 1 контейнера - 1,1 куб.м.).</w:t>
            </w:r>
          </w:p>
          <w:p w:rsidR="003A24AA" w:rsidRPr="00A644EB" w:rsidRDefault="003A24AA" w:rsidP="00C00A4B">
            <w:pPr>
              <w:tabs>
                <w:tab w:val="left" w:pos="272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3. Периодичность вывоза ТБО – два раза в неделю.</w:t>
            </w:r>
          </w:p>
          <w:p w:rsidR="003A24AA" w:rsidRPr="00A644EB" w:rsidRDefault="003A24AA" w:rsidP="00C00A4B">
            <w:pPr>
              <w:widowControl w:val="0"/>
              <w:tabs>
                <w:tab w:val="left" w:pos="272"/>
                <w:tab w:val="left" w:pos="600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4. Ежемесячный объем ТБО не менее 35,2 куб.м.</w:t>
            </w:r>
          </w:p>
          <w:p w:rsidR="003A24AA" w:rsidRPr="00A644EB" w:rsidRDefault="003A24AA" w:rsidP="00C00A4B">
            <w:pPr>
              <w:widowControl w:val="0"/>
              <w:tabs>
                <w:tab w:val="left" w:pos="272"/>
                <w:tab w:val="left" w:pos="600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5. Время вывоза ТБО с 11-00 до 13-00 часов.</w:t>
            </w:r>
          </w:p>
        </w:tc>
        <w:tc>
          <w:tcPr>
            <w:tcW w:w="2410" w:type="dxa"/>
          </w:tcPr>
          <w:p w:rsidR="003A24AA" w:rsidRPr="00A644EB" w:rsidRDefault="003A24AA" w:rsidP="00C00A4B">
            <w:pPr>
              <w:widowControl w:val="0"/>
              <w:tabs>
                <w:tab w:val="left" w:pos="272"/>
                <w:tab w:val="left" w:pos="6005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7136" w:rsidRPr="00A644EB" w:rsidRDefault="00DF7136" w:rsidP="00DF7136">
      <w:pPr>
        <w:spacing w:after="0" w:line="240" w:lineRule="auto"/>
        <w:ind w:left="-851" w:firstLine="851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644E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*Срок оказания услуг</w:t>
      </w:r>
      <w:r w:rsidRPr="00A644EB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с</w:t>
      </w:r>
      <w:r w:rsidR="00AB09C4">
        <w:rPr>
          <w:rFonts w:ascii="Times New Roman" w:eastAsia="Calibri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</w:t>
      </w:r>
      <w:r w:rsidR="00AB09C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ня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заключения </w:t>
      </w:r>
      <w:r w:rsidR="00AB09C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договора </w:t>
      </w:r>
      <w:r w:rsidRPr="00A644EB">
        <w:rPr>
          <w:rFonts w:ascii="Times New Roman" w:eastAsia="Calibri" w:hAnsi="Times New Roman" w:cs="Times New Roman"/>
          <w:sz w:val="20"/>
          <w:szCs w:val="20"/>
          <w:lang w:eastAsia="ru-RU"/>
        </w:rPr>
        <w:t>по 31</w:t>
      </w:r>
      <w:r w:rsidR="00AB09C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декабря </w:t>
      </w:r>
      <w:r w:rsidRPr="00A644EB">
        <w:rPr>
          <w:rFonts w:ascii="Times New Roman" w:eastAsia="Calibri" w:hAnsi="Times New Roman" w:cs="Times New Roman"/>
          <w:sz w:val="20"/>
          <w:szCs w:val="20"/>
          <w:lang w:eastAsia="ru-RU"/>
        </w:rPr>
        <w:t>2017 г</w:t>
      </w:r>
      <w:r w:rsidR="00AB09C4">
        <w:rPr>
          <w:rFonts w:ascii="Times New Roman" w:eastAsia="Calibri" w:hAnsi="Times New Roman" w:cs="Times New Roman"/>
          <w:sz w:val="20"/>
          <w:szCs w:val="20"/>
          <w:lang w:eastAsia="ru-RU"/>
        </w:rPr>
        <w:t>ода</w:t>
      </w:r>
      <w:r w:rsidRPr="00A644EB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DF7136" w:rsidRPr="00A644EB" w:rsidRDefault="00DF7136" w:rsidP="00C4532E">
      <w:pPr>
        <w:shd w:val="clear" w:color="auto" w:fill="FFFFFF"/>
        <w:tabs>
          <w:tab w:val="left" w:pos="1123"/>
        </w:tabs>
        <w:spacing w:after="0" w:line="240" w:lineRule="auto"/>
        <w:ind w:left="-142" w:right="-31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41798" w:rsidRPr="00A644EB" w:rsidRDefault="008D52E6" w:rsidP="00C4532E">
      <w:pPr>
        <w:shd w:val="clear" w:color="auto" w:fill="FFFFFF"/>
        <w:tabs>
          <w:tab w:val="left" w:pos="1123"/>
        </w:tabs>
        <w:spacing w:after="0" w:line="240" w:lineRule="auto"/>
        <w:ind w:left="-142" w:right="-314"/>
        <w:jc w:val="center"/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</w:pPr>
      <w:r w:rsidRPr="00A6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Техническая спецификация</w:t>
      </w:r>
      <w:r w:rsidR="00F16B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 лоту №2</w:t>
      </w:r>
    </w:p>
    <w:p w:rsidR="008D52E6" w:rsidRPr="00A644EB" w:rsidRDefault="008D52E6" w:rsidP="00C4532E">
      <w:pPr>
        <w:spacing w:after="0" w:line="240" w:lineRule="auto"/>
        <w:ind w:left="-142" w:right="-31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44EB"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  <w:t>Услуги по вывозу (сбору) неопасных отходов/имущества/материалов на объектах, обслуживаемых ТОО «</w:t>
      </w:r>
      <w:proofErr w:type="spellStart"/>
      <w:r w:rsidRPr="00A644EB"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  <w:t>КазМунайГаз-Сервис</w:t>
      </w:r>
      <w:proofErr w:type="spellEnd"/>
      <w:r w:rsidRPr="00A644EB"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  <w:t xml:space="preserve">» </w:t>
      </w:r>
      <w:r w:rsidRPr="00A644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</w:t>
      </w:r>
      <w:proofErr w:type="gramStart"/>
      <w:r w:rsidRPr="00A644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</w:t>
      </w:r>
      <w:proofErr w:type="gramEnd"/>
      <w:r w:rsidRPr="00A644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Атырау</w:t>
      </w:r>
      <w:r w:rsidR="00F16BB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268"/>
        <w:gridCol w:w="5103"/>
        <w:gridCol w:w="2410"/>
      </w:tblGrid>
      <w:tr w:rsidR="003A24AA" w:rsidRPr="00A644EB" w:rsidTr="003A24AA">
        <w:trPr>
          <w:trHeight w:val="846"/>
        </w:trPr>
        <w:tc>
          <w:tcPr>
            <w:tcW w:w="426" w:type="dxa"/>
            <w:shd w:val="clear" w:color="auto" w:fill="auto"/>
            <w:vAlign w:val="center"/>
          </w:tcPr>
          <w:p w:rsidR="003A24AA" w:rsidRPr="00A644EB" w:rsidRDefault="003A24AA" w:rsidP="00C576ED">
            <w:pPr>
              <w:tabs>
                <w:tab w:val="left" w:pos="600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4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24AA" w:rsidRPr="00A644EB" w:rsidRDefault="003A24AA" w:rsidP="003A24AA">
            <w:pPr>
              <w:tabs>
                <w:tab w:val="left" w:pos="600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4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Месторасположение накопителей ТБО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24AA" w:rsidRPr="00A644EB" w:rsidRDefault="003A24AA" w:rsidP="00C576ED">
            <w:pPr>
              <w:tabs>
                <w:tab w:val="left" w:pos="600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4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 обслуживаемых объектов</w:t>
            </w:r>
          </w:p>
        </w:tc>
        <w:tc>
          <w:tcPr>
            <w:tcW w:w="2410" w:type="dxa"/>
          </w:tcPr>
          <w:p w:rsidR="003A24AA" w:rsidRPr="00A644EB" w:rsidRDefault="003A24AA" w:rsidP="00C576ED">
            <w:pPr>
              <w:tabs>
                <w:tab w:val="left" w:pos="600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Цена за вывоз 1 куб.м ТБО</w:t>
            </w:r>
            <w:r w:rsidR="006B2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A644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(обязательно к заполнению потенциальным поставщиком)</w:t>
            </w:r>
          </w:p>
        </w:tc>
      </w:tr>
      <w:tr w:rsidR="003A24AA" w:rsidRPr="00A644EB" w:rsidTr="003A24AA">
        <w:trPr>
          <w:trHeight w:val="1125"/>
        </w:trPr>
        <w:tc>
          <w:tcPr>
            <w:tcW w:w="426" w:type="dxa"/>
            <w:shd w:val="clear" w:color="auto" w:fill="auto"/>
            <w:vAlign w:val="center"/>
          </w:tcPr>
          <w:p w:rsidR="003A24AA" w:rsidRPr="00A644EB" w:rsidRDefault="003A24AA" w:rsidP="008D52E6">
            <w:pPr>
              <w:tabs>
                <w:tab w:val="left" w:pos="600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24AA" w:rsidRPr="00A644EB" w:rsidRDefault="003A24AA" w:rsidP="008D52E6">
            <w:pPr>
              <w:tabs>
                <w:tab w:val="left" w:pos="6005"/>
              </w:tabs>
              <w:spacing w:after="0" w:line="240" w:lineRule="auto"/>
              <w:ind w:left="34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64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A64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тырау, </w:t>
            </w:r>
          </w:p>
          <w:p w:rsidR="003A24AA" w:rsidRPr="00A644EB" w:rsidRDefault="003A24AA" w:rsidP="008D52E6">
            <w:pPr>
              <w:tabs>
                <w:tab w:val="left" w:pos="6005"/>
              </w:tabs>
              <w:spacing w:after="0" w:line="240" w:lineRule="auto"/>
              <w:ind w:left="34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ул.З.Гумарова, 94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24AA" w:rsidRPr="00A644EB" w:rsidRDefault="003A24AA" w:rsidP="00C576ED">
            <w:pPr>
              <w:tabs>
                <w:tab w:val="left" w:pos="175"/>
                <w:tab w:val="left" w:pos="272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Отдельно стоящее здание.</w:t>
            </w:r>
          </w:p>
          <w:p w:rsidR="003A24AA" w:rsidRPr="00A644EB" w:rsidRDefault="003A24AA" w:rsidP="00C576ED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 Количество контейнеров – 2 шт. (емкость 1 контейнера 0,8 куб.м.).</w:t>
            </w:r>
          </w:p>
          <w:p w:rsidR="003A24AA" w:rsidRPr="00A644EB" w:rsidRDefault="003A24AA" w:rsidP="00C576ED">
            <w:pPr>
              <w:tabs>
                <w:tab w:val="left" w:pos="-108"/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 Периодичность вывоза ТБО – по заявке.</w:t>
            </w:r>
          </w:p>
          <w:p w:rsidR="003A24AA" w:rsidRPr="00A644EB" w:rsidRDefault="003A24AA" w:rsidP="00C576ED">
            <w:pPr>
              <w:widowControl w:val="0"/>
              <w:tabs>
                <w:tab w:val="left" w:pos="175"/>
                <w:tab w:val="left" w:pos="272"/>
                <w:tab w:val="left" w:pos="6005"/>
              </w:tabs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 Ежемесячный объем ТБО не менее - 6,4 куб.м. </w:t>
            </w:r>
          </w:p>
        </w:tc>
        <w:tc>
          <w:tcPr>
            <w:tcW w:w="2410" w:type="dxa"/>
          </w:tcPr>
          <w:p w:rsidR="003A24AA" w:rsidRPr="00A644EB" w:rsidRDefault="003A24AA" w:rsidP="003A24AA">
            <w:pPr>
              <w:widowControl w:val="0"/>
              <w:tabs>
                <w:tab w:val="left" w:pos="272"/>
                <w:tab w:val="left" w:pos="6005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7136" w:rsidRPr="00A644EB" w:rsidRDefault="00DF7136" w:rsidP="00DF7136">
      <w:pPr>
        <w:spacing w:after="0" w:line="240" w:lineRule="auto"/>
        <w:ind w:left="-851" w:firstLine="851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644E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*Срок оказания услуг</w:t>
      </w:r>
      <w:r w:rsidRPr="00A644EB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AB09C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со дня заключения договора </w:t>
      </w:r>
      <w:r w:rsidR="00AB09C4" w:rsidRPr="00A644EB">
        <w:rPr>
          <w:rFonts w:ascii="Times New Roman" w:eastAsia="Calibri" w:hAnsi="Times New Roman" w:cs="Times New Roman"/>
          <w:sz w:val="20"/>
          <w:szCs w:val="20"/>
          <w:lang w:eastAsia="ru-RU"/>
        </w:rPr>
        <w:t>по 31</w:t>
      </w:r>
      <w:r w:rsidR="00AB09C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декабря </w:t>
      </w:r>
      <w:r w:rsidR="00AB09C4" w:rsidRPr="00A644EB">
        <w:rPr>
          <w:rFonts w:ascii="Times New Roman" w:eastAsia="Calibri" w:hAnsi="Times New Roman" w:cs="Times New Roman"/>
          <w:sz w:val="20"/>
          <w:szCs w:val="20"/>
          <w:lang w:eastAsia="ru-RU"/>
        </w:rPr>
        <w:t>2017 г</w:t>
      </w:r>
      <w:r w:rsidR="00AB09C4">
        <w:rPr>
          <w:rFonts w:ascii="Times New Roman" w:eastAsia="Calibri" w:hAnsi="Times New Roman" w:cs="Times New Roman"/>
          <w:sz w:val="20"/>
          <w:szCs w:val="20"/>
          <w:lang w:eastAsia="ru-RU"/>
        </w:rPr>
        <w:t>ода</w:t>
      </w:r>
      <w:r w:rsidR="00AB09C4" w:rsidRPr="00A644EB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6C1914" w:rsidRDefault="006C1914" w:rsidP="00CA0FE5">
      <w:pPr>
        <w:shd w:val="clear" w:color="auto" w:fill="FFFFFF"/>
        <w:tabs>
          <w:tab w:val="left" w:pos="1123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7136" w:rsidRPr="00A644EB" w:rsidRDefault="00DF7136" w:rsidP="00CA0FE5">
      <w:pPr>
        <w:shd w:val="clear" w:color="auto" w:fill="FFFFFF"/>
        <w:tabs>
          <w:tab w:val="left" w:pos="1123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227B4" w:rsidRPr="00A644EB" w:rsidRDefault="00F227B4" w:rsidP="00CA0FE5">
      <w:pPr>
        <w:shd w:val="clear" w:color="auto" w:fill="FFFFFF"/>
        <w:tabs>
          <w:tab w:val="left" w:pos="1123"/>
        </w:tabs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Техническая спецификация</w:t>
      </w:r>
      <w:r w:rsidR="00F16B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 лоту №3</w:t>
      </w:r>
    </w:p>
    <w:p w:rsidR="009B6946" w:rsidRPr="00A644EB" w:rsidRDefault="009B6946" w:rsidP="00CA0FE5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44EB"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  <w:t>«Услуги по вывозу (сбору) неопасных отходов/имущества/материалов на объектах, обслуживаемых ТОО «</w:t>
      </w:r>
      <w:proofErr w:type="spellStart"/>
      <w:r w:rsidRPr="00A644EB"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  <w:t>КазМунайГаз-Сервис</w:t>
      </w:r>
      <w:proofErr w:type="spellEnd"/>
      <w:r w:rsidRPr="00A644EB"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  <w:t xml:space="preserve">» </w:t>
      </w:r>
      <w:r w:rsidRPr="00A644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в </w:t>
      </w:r>
      <w:proofErr w:type="gramStart"/>
      <w:r w:rsidRPr="00A644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</w:t>
      </w:r>
      <w:proofErr w:type="gramEnd"/>
      <w:r w:rsidRPr="00A644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Павлодар, ул. </w:t>
      </w:r>
      <w:proofErr w:type="spellStart"/>
      <w:r w:rsidRPr="00A644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Химкомбинатовская</w:t>
      </w:r>
      <w:proofErr w:type="spellEnd"/>
      <w:r w:rsidRPr="00A644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5103"/>
        <w:gridCol w:w="2410"/>
      </w:tblGrid>
      <w:tr w:rsidR="003A24AA" w:rsidRPr="00A644EB" w:rsidTr="003A24AA">
        <w:tc>
          <w:tcPr>
            <w:tcW w:w="426" w:type="dxa"/>
            <w:shd w:val="clear" w:color="auto" w:fill="auto"/>
            <w:vAlign w:val="center"/>
          </w:tcPr>
          <w:p w:rsidR="003A24AA" w:rsidRPr="00A644EB" w:rsidRDefault="003A24AA" w:rsidP="00C576ED">
            <w:pPr>
              <w:tabs>
                <w:tab w:val="left" w:pos="600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4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24AA" w:rsidRPr="00A644EB" w:rsidRDefault="003A24AA" w:rsidP="00C576ED">
            <w:pPr>
              <w:tabs>
                <w:tab w:val="left" w:pos="600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4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Месторасположение</w:t>
            </w:r>
          </w:p>
          <w:p w:rsidR="003A24AA" w:rsidRPr="00A644EB" w:rsidRDefault="003A24AA" w:rsidP="00C576ED">
            <w:pPr>
              <w:tabs>
                <w:tab w:val="left" w:pos="600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4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накопителей ТБО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24AA" w:rsidRPr="00A644EB" w:rsidRDefault="003A24AA" w:rsidP="00C576ED">
            <w:pPr>
              <w:tabs>
                <w:tab w:val="left" w:pos="600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4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 обслуживаемых объектов</w:t>
            </w:r>
          </w:p>
        </w:tc>
        <w:tc>
          <w:tcPr>
            <w:tcW w:w="2410" w:type="dxa"/>
          </w:tcPr>
          <w:p w:rsidR="003A24AA" w:rsidRPr="00A644EB" w:rsidRDefault="003A24AA" w:rsidP="00C576ED">
            <w:pPr>
              <w:tabs>
                <w:tab w:val="left" w:pos="600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Цена за вывоз 1 куб.м ТБО</w:t>
            </w:r>
            <w:r w:rsidR="006B2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A644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(обязательно к заполнению потенциальным поставщиком)</w:t>
            </w:r>
          </w:p>
        </w:tc>
      </w:tr>
      <w:tr w:rsidR="003A24AA" w:rsidRPr="00A644EB" w:rsidTr="003A24AA">
        <w:tc>
          <w:tcPr>
            <w:tcW w:w="426" w:type="dxa"/>
            <w:shd w:val="clear" w:color="auto" w:fill="auto"/>
            <w:vAlign w:val="center"/>
          </w:tcPr>
          <w:p w:rsidR="003A24AA" w:rsidRPr="00A644EB" w:rsidRDefault="003A24AA" w:rsidP="00C576ED">
            <w:pPr>
              <w:tabs>
                <w:tab w:val="left" w:pos="600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24AA" w:rsidRPr="00A644EB" w:rsidRDefault="003A24AA" w:rsidP="00C576ED">
            <w:pPr>
              <w:tabs>
                <w:tab w:val="left" w:pos="600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A64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A64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авлодар,</w:t>
            </w:r>
          </w:p>
          <w:p w:rsidR="003A24AA" w:rsidRPr="00A644EB" w:rsidRDefault="003A24AA" w:rsidP="00C576ED">
            <w:pPr>
              <w:tabs>
                <w:tab w:val="left" w:pos="600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64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A64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.Х</w:t>
            </w:r>
            <w:proofErr w:type="gramEnd"/>
            <w:r w:rsidRPr="00A64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имкомбинатовская</w:t>
            </w:r>
            <w:proofErr w:type="spellEnd"/>
            <w:r w:rsidRPr="00A64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A24AA" w:rsidRPr="00A644EB" w:rsidRDefault="003A24AA" w:rsidP="00C576ED">
            <w:pPr>
              <w:tabs>
                <w:tab w:val="left" w:pos="600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ТОО «ПНХЗ»</w:t>
            </w:r>
          </w:p>
        </w:tc>
        <w:tc>
          <w:tcPr>
            <w:tcW w:w="5103" w:type="dxa"/>
            <w:shd w:val="clear" w:color="auto" w:fill="auto"/>
          </w:tcPr>
          <w:p w:rsidR="003A24AA" w:rsidRPr="00A644EB" w:rsidRDefault="003A24AA" w:rsidP="00C576ED">
            <w:pPr>
              <w:tabs>
                <w:tab w:val="left" w:pos="272"/>
                <w:tab w:val="left" w:pos="6005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Отдельно стоящее здание.</w:t>
            </w:r>
          </w:p>
          <w:p w:rsidR="003A24AA" w:rsidRPr="00A644EB" w:rsidRDefault="003A24AA" w:rsidP="00C576ED">
            <w:pPr>
              <w:tabs>
                <w:tab w:val="left" w:pos="272"/>
                <w:tab w:val="left" w:pos="6005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Количество контейнеров - 4 (четыре); емкостью 0,78  куб</w:t>
            </w:r>
            <w:proofErr w:type="gramStart"/>
            <w:r w:rsidRPr="00A64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  <w:p w:rsidR="003A24AA" w:rsidRPr="00A644EB" w:rsidRDefault="003A24AA" w:rsidP="00C576ED">
            <w:pPr>
              <w:tabs>
                <w:tab w:val="left" w:pos="272"/>
                <w:tab w:val="left" w:pos="6005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Периодичность вывоза ТБО – по заявке.</w:t>
            </w:r>
          </w:p>
          <w:p w:rsidR="003A24AA" w:rsidRPr="00A644EB" w:rsidRDefault="003A24AA" w:rsidP="00C576ED">
            <w:pPr>
              <w:tabs>
                <w:tab w:val="left" w:pos="272"/>
                <w:tab w:val="left" w:pos="6005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Ежемесячный объем ТБО не менее  12,48 куб.м. </w:t>
            </w:r>
          </w:p>
          <w:p w:rsidR="003A24AA" w:rsidRPr="00A644EB" w:rsidRDefault="003A24AA" w:rsidP="00C576ED">
            <w:pPr>
              <w:tabs>
                <w:tab w:val="left" w:pos="272"/>
                <w:tab w:val="left" w:pos="6005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Время вывоза ТБО с 11-00 до 13-00 часов.</w:t>
            </w:r>
          </w:p>
        </w:tc>
        <w:tc>
          <w:tcPr>
            <w:tcW w:w="2410" w:type="dxa"/>
          </w:tcPr>
          <w:p w:rsidR="003A24AA" w:rsidRPr="00A644EB" w:rsidRDefault="003A24AA" w:rsidP="00C576ED">
            <w:pPr>
              <w:tabs>
                <w:tab w:val="left" w:pos="272"/>
                <w:tab w:val="left" w:pos="6005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227B4" w:rsidRPr="00A644EB" w:rsidRDefault="00DF7136" w:rsidP="00AB09C4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A644E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*Срок оказания услуг</w:t>
      </w:r>
      <w:r w:rsidRPr="00A644EB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AB09C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со дня заключения договора </w:t>
      </w:r>
      <w:r w:rsidR="00AB09C4" w:rsidRPr="00A644EB">
        <w:rPr>
          <w:rFonts w:ascii="Times New Roman" w:eastAsia="Calibri" w:hAnsi="Times New Roman" w:cs="Times New Roman"/>
          <w:sz w:val="20"/>
          <w:szCs w:val="20"/>
          <w:lang w:eastAsia="ru-RU"/>
        </w:rPr>
        <w:t>по 31</w:t>
      </w:r>
      <w:r w:rsidR="00AB09C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декабря </w:t>
      </w:r>
      <w:r w:rsidR="00AB09C4" w:rsidRPr="00A644EB">
        <w:rPr>
          <w:rFonts w:ascii="Times New Roman" w:eastAsia="Calibri" w:hAnsi="Times New Roman" w:cs="Times New Roman"/>
          <w:sz w:val="20"/>
          <w:szCs w:val="20"/>
          <w:lang w:eastAsia="ru-RU"/>
        </w:rPr>
        <w:t>2017 г</w:t>
      </w:r>
      <w:r w:rsidR="00AB09C4">
        <w:rPr>
          <w:rFonts w:ascii="Times New Roman" w:eastAsia="Calibri" w:hAnsi="Times New Roman" w:cs="Times New Roman"/>
          <w:sz w:val="20"/>
          <w:szCs w:val="20"/>
          <w:lang w:eastAsia="ru-RU"/>
        </w:rPr>
        <w:t>ода</w:t>
      </w:r>
      <w:r w:rsidR="00AB09C4" w:rsidRPr="00A644EB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AB09C4" w:rsidRDefault="00AB09C4" w:rsidP="00DF7136">
      <w:pPr>
        <w:shd w:val="clear" w:color="auto" w:fill="FFFFFF"/>
        <w:tabs>
          <w:tab w:val="left" w:pos="1123"/>
        </w:tabs>
        <w:spacing w:after="0" w:line="240" w:lineRule="auto"/>
        <w:ind w:left="-142" w:right="-31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F7136" w:rsidRPr="00A644EB" w:rsidRDefault="00DF7136" w:rsidP="00DF7136">
      <w:pPr>
        <w:shd w:val="clear" w:color="auto" w:fill="FFFFFF"/>
        <w:tabs>
          <w:tab w:val="left" w:pos="1123"/>
        </w:tabs>
        <w:spacing w:after="0" w:line="240" w:lineRule="auto"/>
        <w:ind w:left="-142" w:right="-31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644E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Техническая спецификация </w:t>
      </w:r>
      <w:r w:rsidR="00F16B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лоту №4</w:t>
      </w:r>
    </w:p>
    <w:p w:rsidR="00DF7136" w:rsidRPr="00A644EB" w:rsidRDefault="00DF7136" w:rsidP="00DF7136">
      <w:pPr>
        <w:spacing w:after="0" w:line="240" w:lineRule="auto"/>
        <w:ind w:left="-142" w:right="-31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644EB">
        <w:rPr>
          <w:rFonts w:ascii="Times New Roman" w:eastAsia="MS Mincho" w:hAnsi="Times New Roman" w:cs="Times New Roman"/>
          <w:b/>
          <w:bCs/>
          <w:sz w:val="20"/>
          <w:szCs w:val="20"/>
          <w:lang w:eastAsia="ja-JP"/>
        </w:rPr>
        <w:t>«Услуги по вывозу (сбору) неопасных отходов/имущества/материалов</w:t>
      </w:r>
      <w:r w:rsidRPr="00A644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на объект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ах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Зерендинского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филиала  </w:t>
      </w:r>
      <w:r w:rsidRPr="00A644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ТОО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644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</w:t>
      </w:r>
      <w:proofErr w:type="spellStart"/>
      <w:r w:rsidRPr="00A644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КазМунайГаз-Сервис</w:t>
      </w:r>
      <w:proofErr w:type="spellEnd"/>
      <w:r w:rsidRPr="00A644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268"/>
        <w:gridCol w:w="5103"/>
        <w:gridCol w:w="2410"/>
      </w:tblGrid>
      <w:tr w:rsidR="003A24AA" w:rsidRPr="00A644EB" w:rsidTr="003A24AA">
        <w:trPr>
          <w:trHeight w:val="1102"/>
        </w:trPr>
        <w:tc>
          <w:tcPr>
            <w:tcW w:w="392" w:type="dxa"/>
            <w:shd w:val="clear" w:color="auto" w:fill="auto"/>
          </w:tcPr>
          <w:p w:rsidR="003A24AA" w:rsidRPr="00A644EB" w:rsidRDefault="003A24AA" w:rsidP="003A24AA">
            <w:pPr>
              <w:tabs>
                <w:tab w:val="left" w:pos="600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A24AA" w:rsidRPr="00A644EB" w:rsidRDefault="003A24AA" w:rsidP="003A24AA">
            <w:pPr>
              <w:tabs>
                <w:tab w:val="left" w:pos="600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A24AA" w:rsidRPr="00A644EB" w:rsidRDefault="003A24AA" w:rsidP="003A24AA">
            <w:pPr>
              <w:tabs>
                <w:tab w:val="left" w:pos="600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4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3A24AA" w:rsidRPr="00A644EB" w:rsidRDefault="003A24AA" w:rsidP="003A24AA">
            <w:pPr>
              <w:tabs>
                <w:tab w:val="left" w:pos="600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A24AA" w:rsidRPr="00A644EB" w:rsidRDefault="003A24AA" w:rsidP="003A24AA">
            <w:pPr>
              <w:tabs>
                <w:tab w:val="left" w:pos="6005"/>
              </w:tabs>
              <w:spacing w:after="0" w:line="240" w:lineRule="auto"/>
              <w:ind w:left="34" w:hang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3A24AA" w:rsidRPr="00A644EB" w:rsidRDefault="003A24AA" w:rsidP="003A24AA">
            <w:pPr>
              <w:tabs>
                <w:tab w:val="left" w:pos="6005"/>
              </w:tabs>
              <w:spacing w:after="0" w:line="240" w:lineRule="auto"/>
              <w:ind w:left="34" w:hang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:rsidR="003A24AA" w:rsidRPr="00A644EB" w:rsidRDefault="003A24AA" w:rsidP="003A24AA">
            <w:pPr>
              <w:tabs>
                <w:tab w:val="left" w:pos="6005"/>
              </w:tabs>
              <w:spacing w:after="0" w:line="240" w:lineRule="auto"/>
              <w:ind w:left="34" w:hang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64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Месторасположение накопителей ТБО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A24AA" w:rsidRPr="00A644EB" w:rsidRDefault="003A24AA" w:rsidP="003A24AA">
            <w:pPr>
              <w:tabs>
                <w:tab w:val="left" w:pos="600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A644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Краткая характеристика обслуживаемых объектов</w:t>
            </w:r>
          </w:p>
        </w:tc>
        <w:tc>
          <w:tcPr>
            <w:tcW w:w="2410" w:type="dxa"/>
          </w:tcPr>
          <w:p w:rsidR="003A24AA" w:rsidRPr="00A644EB" w:rsidRDefault="003A24AA" w:rsidP="003A24AA">
            <w:pPr>
              <w:tabs>
                <w:tab w:val="left" w:pos="600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Цена за вывоз 1 куб.м ТБО</w:t>
            </w:r>
            <w:r w:rsidR="006B23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</w:t>
            </w:r>
            <w:r w:rsidRPr="00A644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(обязательно к заполнению потенциальным поставщиком)</w:t>
            </w:r>
          </w:p>
        </w:tc>
      </w:tr>
      <w:tr w:rsidR="003A24AA" w:rsidRPr="00A644EB" w:rsidTr="003A24AA">
        <w:trPr>
          <w:trHeight w:val="920"/>
        </w:trPr>
        <w:tc>
          <w:tcPr>
            <w:tcW w:w="392" w:type="dxa"/>
            <w:shd w:val="clear" w:color="auto" w:fill="auto"/>
            <w:vAlign w:val="center"/>
          </w:tcPr>
          <w:p w:rsidR="003A24AA" w:rsidRPr="00A644EB" w:rsidRDefault="003A24AA" w:rsidP="003A24AA">
            <w:pPr>
              <w:tabs>
                <w:tab w:val="left" w:pos="600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4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24AA" w:rsidRPr="00A644EB" w:rsidRDefault="003A24AA" w:rsidP="003A24AA">
            <w:pPr>
              <w:tabs>
                <w:tab w:val="left" w:pos="600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Акмолинская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Зерендинский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еренда, ОК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Сункар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103" w:type="dxa"/>
            <w:shd w:val="clear" w:color="auto" w:fill="auto"/>
          </w:tcPr>
          <w:p w:rsidR="003A24AA" w:rsidRPr="00A644EB" w:rsidRDefault="003A24AA" w:rsidP="003A24AA">
            <w:pPr>
              <w:tabs>
                <w:tab w:val="left" w:pos="272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64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Количество контейнеров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r w:rsidRPr="00A64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(емкость 1 контейнера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64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0,78 </w:t>
            </w:r>
            <w:r w:rsidRPr="00A64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куб.м.).</w:t>
            </w:r>
          </w:p>
          <w:p w:rsidR="003A24AA" w:rsidRPr="00A644EB" w:rsidRDefault="003A24AA" w:rsidP="003A24AA">
            <w:pPr>
              <w:tabs>
                <w:tab w:val="left" w:pos="272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64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Периодичность вывоза ТБО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один раз </w:t>
            </w:r>
            <w:r w:rsidRPr="00A64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неделю.</w:t>
            </w:r>
          </w:p>
          <w:p w:rsidR="003A24AA" w:rsidRPr="00A644EB" w:rsidRDefault="003A24AA" w:rsidP="003A24AA">
            <w:pPr>
              <w:widowControl w:val="0"/>
              <w:tabs>
                <w:tab w:val="left" w:pos="272"/>
                <w:tab w:val="left" w:pos="600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4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64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Ежемесячный объем ТБО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37,44 </w:t>
            </w:r>
            <w:r w:rsidRPr="00A64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2410" w:type="dxa"/>
          </w:tcPr>
          <w:p w:rsidR="003A24AA" w:rsidRPr="00A644EB" w:rsidRDefault="003A24AA" w:rsidP="003A24AA">
            <w:pPr>
              <w:widowControl w:val="0"/>
              <w:tabs>
                <w:tab w:val="left" w:pos="272"/>
                <w:tab w:val="left" w:pos="6005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24AA" w:rsidRPr="00A644EB" w:rsidTr="003A24AA">
        <w:trPr>
          <w:trHeight w:val="843"/>
        </w:trPr>
        <w:tc>
          <w:tcPr>
            <w:tcW w:w="392" w:type="dxa"/>
            <w:shd w:val="clear" w:color="auto" w:fill="auto"/>
            <w:vAlign w:val="center"/>
          </w:tcPr>
          <w:p w:rsidR="003A24AA" w:rsidRPr="00A644EB" w:rsidRDefault="003A24AA" w:rsidP="003A24AA">
            <w:pPr>
              <w:tabs>
                <w:tab w:val="left" w:pos="600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24AA" w:rsidRPr="00A644EB" w:rsidRDefault="003A24AA" w:rsidP="003A24AA">
            <w:pPr>
              <w:tabs>
                <w:tab w:val="left" w:pos="6005"/>
              </w:tabs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Акмолинская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Зерендинский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еренда, ОК «Зеренды»</w:t>
            </w:r>
          </w:p>
        </w:tc>
        <w:tc>
          <w:tcPr>
            <w:tcW w:w="5103" w:type="dxa"/>
            <w:shd w:val="clear" w:color="auto" w:fill="auto"/>
          </w:tcPr>
          <w:p w:rsidR="003A24AA" w:rsidRPr="00A644EB" w:rsidRDefault="003A24AA" w:rsidP="003A24AA">
            <w:pPr>
              <w:tabs>
                <w:tab w:val="left" w:pos="272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64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Количество контейнеров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r w:rsidRPr="00A64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шт. (емкость 1 контейнера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–</w:t>
            </w:r>
            <w:r w:rsidRPr="00A64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0,78 </w:t>
            </w:r>
            <w:r w:rsidRPr="00A64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</w:t>
            </w:r>
            <w:proofErr w:type="gramStart"/>
            <w:r w:rsidRPr="00A64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A64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.).</w:t>
            </w:r>
          </w:p>
          <w:p w:rsidR="003A24AA" w:rsidRPr="00A644EB" w:rsidRDefault="003A24AA" w:rsidP="003A24AA">
            <w:pPr>
              <w:tabs>
                <w:tab w:val="left" w:pos="272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A64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Периодичность вывоза ТБО 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один раз </w:t>
            </w:r>
            <w:r w:rsidRPr="00A64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неделю.</w:t>
            </w:r>
          </w:p>
          <w:p w:rsidR="003A24AA" w:rsidRPr="00A644EB" w:rsidRDefault="003A24AA" w:rsidP="006B23B3">
            <w:pPr>
              <w:tabs>
                <w:tab w:val="left" w:pos="272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4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64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Ежемесячный объем ТБО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</w:t>
            </w:r>
            <w:r w:rsidR="006B23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64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куб.м.</w:t>
            </w:r>
          </w:p>
        </w:tc>
        <w:tc>
          <w:tcPr>
            <w:tcW w:w="2410" w:type="dxa"/>
          </w:tcPr>
          <w:p w:rsidR="003A24AA" w:rsidRPr="00A644EB" w:rsidRDefault="003A24AA" w:rsidP="003A24AA">
            <w:pPr>
              <w:widowControl w:val="0"/>
              <w:tabs>
                <w:tab w:val="left" w:pos="272"/>
                <w:tab w:val="left" w:pos="6005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7136" w:rsidRPr="00A644EB" w:rsidRDefault="00DF7136" w:rsidP="00DF7136">
      <w:pPr>
        <w:spacing w:after="0" w:line="240" w:lineRule="auto"/>
        <w:ind w:left="-851" w:firstLine="851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644EB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*Срок оказания услуг</w:t>
      </w:r>
      <w:r w:rsidRPr="00A644EB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3A24A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со </w:t>
      </w:r>
      <w:r w:rsidR="00AB09C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дня заключения договора </w:t>
      </w:r>
      <w:r w:rsidR="00AB09C4" w:rsidRPr="00A644EB">
        <w:rPr>
          <w:rFonts w:ascii="Times New Roman" w:eastAsia="Calibri" w:hAnsi="Times New Roman" w:cs="Times New Roman"/>
          <w:sz w:val="20"/>
          <w:szCs w:val="20"/>
          <w:lang w:eastAsia="ru-RU"/>
        </w:rPr>
        <w:t>по 31</w:t>
      </w:r>
      <w:r w:rsidR="00AB09C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декабря </w:t>
      </w:r>
      <w:r w:rsidR="00AB09C4" w:rsidRPr="00A644EB">
        <w:rPr>
          <w:rFonts w:ascii="Times New Roman" w:eastAsia="Calibri" w:hAnsi="Times New Roman" w:cs="Times New Roman"/>
          <w:sz w:val="20"/>
          <w:szCs w:val="20"/>
          <w:lang w:eastAsia="ru-RU"/>
        </w:rPr>
        <w:t>2017 г</w:t>
      </w:r>
      <w:r w:rsidR="00AB09C4">
        <w:rPr>
          <w:rFonts w:ascii="Times New Roman" w:eastAsia="Calibri" w:hAnsi="Times New Roman" w:cs="Times New Roman"/>
          <w:sz w:val="20"/>
          <w:szCs w:val="20"/>
          <w:lang w:eastAsia="ru-RU"/>
        </w:rPr>
        <w:t>ода</w:t>
      </w:r>
      <w:r w:rsidR="00AB09C4" w:rsidRPr="00A644EB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AB09C4" w:rsidRDefault="00AB09C4" w:rsidP="00AB09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B09C4" w:rsidRDefault="00AB09C4" w:rsidP="00AB09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B6946" w:rsidRPr="00A644EB" w:rsidRDefault="00CA0FE5" w:rsidP="00AB09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44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И.о д</w:t>
      </w:r>
      <w:r w:rsidR="009B6946" w:rsidRPr="00A644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иректор</w:t>
      </w:r>
      <w:r w:rsidRPr="00A644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 </w:t>
      </w:r>
      <w:r w:rsidR="009B6946" w:rsidRPr="00A644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департамента </w:t>
      </w:r>
    </w:p>
    <w:p w:rsidR="009B6946" w:rsidRPr="00A644EB" w:rsidRDefault="00CA0FE5" w:rsidP="00AB09C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644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r w:rsidR="009B6946" w:rsidRPr="00A644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егионального</w:t>
      </w:r>
      <w:r w:rsidRPr="00A644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AB09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развития         </w:t>
      </w:r>
      <w:r w:rsidR="00AB09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="00AB09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="00AB09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="00AB09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="00AB09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="00AB09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="00AB09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="00AB09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="00AB09C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A644E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Серикбаев Д.</w:t>
      </w:r>
    </w:p>
    <w:sectPr w:rsidR="009B6946" w:rsidRPr="00A644EB" w:rsidSect="00C00A4B">
      <w:pgSz w:w="11906" w:h="16838"/>
      <w:pgMar w:top="851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6D45E3"/>
    <w:rsid w:val="00035E35"/>
    <w:rsid w:val="00116F78"/>
    <w:rsid w:val="001F5B91"/>
    <w:rsid w:val="00356FDE"/>
    <w:rsid w:val="00357204"/>
    <w:rsid w:val="003A24AA"/>
    <w:rsid w:val="00430C14"/>
    <w:rsid w:val="004550F9"/>
    <w:rsid w:val="004C45DD"/>
    <w:rsid w:val="004E6347"/>
    <w:rsid w:val="00541798"/>
    <w:rsid w:val="00673DC0"/>
    <w:rsid w:val="00694EEE"/>
    <w:rsid w:val="006B23B3"/>
    <w:rsid w:val="006C1914"/>
    <w:rsid w:val="006D45E3"/>
    <w:rsid w:val="008705E7"/>
    <w:rsid w:val="008C5221"/>
    <w:rsid w:val="008D52E6"/>
    <w:rsid w:val="009B6946"/>
    <w:rsid w:val="00A15DDA"/>
    <w:rsid w:val="00A644EB"/>
    <w:rsid w:val="00AB09C4"/>
    <w:rsid w:val="00AF7299"/>
    <w:rsid w:val="00B65F7B"/>
    <w:rsid w:val="00B96861"/>
    <w:rsid w:val="00C00A4B"/>
    <w:rsid w:val="00C4532E"/>
    <w:rsid w:val="00C576ED"/>
    <w:rsid w:val="00CA0FE5"/>
    <w:rsid w:val="00D977F8"/>
    <w:rsid w:val="00DF7136"/>
    <w:rsid w:val="00E76EB7"/>
    <w:rsid w:val="00EF51B5"/>
    <w:rsid w:val="00F16BBA"/>
    <w:rsid w:val="00F227B4"/>
    <w:rsid w:val="00FF2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14478-D29C-48D6-8506-879D6B5A1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Айгерим Шамшиденова</dc:creator>
  <cp:lastModifiedBy>g.begimov</cp:lastModifiedBy>
  <cp:revision>10</cp:revision>
  <cp:lastPrinted>2016-11-24T03:18:00Z</cp:lastPrinted>
  <dcterms:created xsi:type="dcterms:W3CDTF">2017-01-26T03:06:00Z</dcterms:created>
  <dcterms:modified xsi:type="dcterms:W3CDTF">2017-02-09T05:39:00Z</dcterms:modified>
</cp:coreProperties>
</file>