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F" w:rsidRDefault="00417DFF" w:rsidP="006C71C1">
      <w:pPr>
        <w:shd w:val="clear" w:color="auto" w:fill="FFFFFF"/>
        <w:ind w:left="5529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9D1493" w:rsidRPr="009D1493" w:rsidRDefault="00C228CE" w:rsidP="00F94E06">
      <w:pPr>
        <w:shd w:val="clear" w:color="auto" w:fill="FFFFFF"/>
        <w:ind w:right="-166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9D1493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Техническая спецификация </w:t>
      </w:r>
    </w:p>
    <w:p w:rsidR="009D1493" w:rsidRPr="009D1493" w:rsidRDefault="00C228CE" w:rsidP="00F94E06">
      <w:pPr>
        <w:shd w:val="clear" w:color="auto" w:fill="FFFFFF"/>
        <w:ind w:right="-166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  <w:r w:rsidRPr="009D1493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«Услуги по техническому обслуживанию лифтов/лифтовых шахт и аналогичного оборудования» </w:t>
      </w:r>
    </w:p>
    <w:p w:rsidR="00C228CE" w:rsidRPr="009D1493" w:rsidRDefault="00C228CE" w:rsidP="00F94E06">
      <w:pPr>
        <w:shd w:val="clear" w:color="auto" w:fill="FFFFFF"/>
        <w:ind w:right="-166"/>
        <w:jc w:val="center"/>
        <w:rPr>
          <w:sz w:val="20"/>
          <w:szCs w:val="20"/>
        </w:rPr>
      </w:pPr>
      <w:r w:rsidRPr="009D1493">
        <w:rPr>
          <w:rFonts w:eastAsia="MS Mincho"/>
          <w:b/>
          <w:bCs/>
          <w:color w:val="000000"/>
          <w:sz w:val="20"/>
          <w:szCs w:val="20"/>
          <w:lang w:eastAsia="ja-JP"/>
        </w:rPr>
        <w:t>в г</w:t>
      </w:r>
      <w:proofErr w:type="gramStart"/>
      <w:r w:rsidRPr="009D1493">
        <w:rPr>
          <w:rFonts w:eastAsia="MS Mincho"/>
          <w:b/>
          <w:bCs/>
          <w:color w:val="000000"/>
          <w:sz w:val="20"/>
          <w:szCs w:val="20"/>
          <w:lang w:eastAsia="ja-JP"/>
        </w:rPr>
        <w:t>.А</w:t>
      </w:r>
      <w:proofErr w:type="gramEnd"/>
      <w:r w:rsidRPr="009D1493">
        <w:rPr>
          <w:rFonts w:eastAsia="MS Mincho"/>
          <w:b/>
          <w:bCs/>
          <w:color w:val="000000"/>
          <w:sz w:val="20"/>
          <w:szCs w:val="20"/>
          <w:lang w:eastAsia="ja-JP"/>
        </w:rPr>
        <w:t>ктау, №14 здание 70</w:t>
      </w:r>
      <w:r w:rsidRPr="009D1493">
        <w:rPr>
          <w:sz w:val="20"/>
          <w:szCs w:val="20"/>
        </w:rPr>
        <w:t>.</w:t>
      </w:r>
    </w:p>
    <w:p w:rsidR="00C228CE" w:rsidRPr="009D1493" w:rsidRDefault="00C228CE" w:rsidP="00C228CE">
      <w:pPr>
        <w:spacing w:line="276" w:lineRule="auto"/>
        <w:ind w:left="-540" w:right="-465"/>
        <w:jc w:val="center"/>
        <w:rPr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7513"/>
      </w:tblGrid>
      <w:tr w:rsidR="00C228CE" w:rsidRPr="009D1493" w:rsidTr="009D14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C228CE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149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C228CE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1493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C228CE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1493">
              <w:rPr>
                <w:rFonts w:eastAsia="Calibri"/>
                <w:b/>
                <w:sz w:val="20"/>
                <w:szCs w:val="20"/>
              </w:rPr>
              <w:t>Характеристика</w:t>
            </w:r>
          </w:p>
        </w:tc>
      </w:tr>
      <w:tr w:rsidR="00C228CE" w:rsidRPr="009D1493" w:rsidTr="00F94E06">
        <w:trPr>
          <w:trHeight w:val="4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9D1493" w:rsidP="005E408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C228CE" w:rsidP="005E4085">
            <w:pPr>
              <w:rPr>
                <w:rFonts w:eastAsia="Calibri"/>
                <w:sz w:val="20"/>
                <w:szCs w:val="20"/>
              </w:rPr>
            </w:pPr>
            <w:r w:rsidRPr="009D1493">
              <w:rPr>
                <w:rFonts w:eastAsia="Calibri"/>
                <w:sz w:val="20"/>
                <w:szCs w:val="20"/>
              </w:rPr>
              <w:t>Услуги по техническому обслуживанию лифтов/лифтовых шахт и аналогичного оборудования на объекте, обслуживаемым ТОО «</w:t>
            </w:r>
            <w:proofErr w:type="spellStart"/>
            <w:r w:rsidRPr="009D1493">
              <w:rPr>
                <w:rFonts w:eastAsia="Calibri"/>
                <w:sz w:val="20"/>
                <w:szCs w:val="20"/>
              </w:rPr>
              <w:t>КазМунайГаз-Сервис</w:t>
            </w:r>
            <w:proofErr w:type="spellEnd"/>
            <w:r w:rsidRPr="009D1493">
              <w:rPr>
                <w:rFonts w:eastAsia="Calibri"/>
                <w:sz w:val="20"/>
                <w:szCs w:val="20"/>
              </w:rPr>
              <w:t xml:space="preserve">» в г.Актау, 14 </w:t>
            </w:r>
            <w:proofErr w:type="spellStart"/>
            <w:r w:rsidRPr="009D1493">
              <w:rPr>
                <w:rFonts w:eastAsia="Calibri"/>
                <w:sz w:val="20"/>
                <w:szCs w:val="20"/>
              </w:rPr>
              <w:t>мкр</w:t>
            </w:r>
            <w:proofErr w:type="spellEnd"/>
            <w:r w:rsidRPr="009D1493">
              <w:rPr>
                <w:rFonts w:eastAsia="Calibri"/>
                <w:sz w:val="20"/>
                <w:szCs w:val="20"/>
              </w:rPr>
              <w:t xml:space="preserve">., зд.70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E" w:rsidRPr="009D1493" w:rsidRDefault="00C228CE" w:rsidP="005E4085">
            <w:pPr>
              <w:tabs>
                <w:tab w:val="left" w:pos="360"/>
              </w:tabs>
              <w:ind w:right="22"/>
              <w:rPr>
                <w:sz w:val="20"/>
                <w:szCs w:val="20"/>
              </w:rPr>
            </w:pPr>
            <w:r w:rsidRPr="009D1493">
              <w:rPr>
                <w:color w:val="000000"/>
                <w:sz w:val="20"/>
                <w:szCs w:val="20"/>
                <w:lang w:eastAsia="en-US"/>
              </w:rPr>
              <w:t>Лифтовое хозяйство основного здания состоит из четырех лифтов произведенной фирмой «</w:t>
            </w:r>
            <w:r w:rsidRPr="009D1493">
              <w:rPr>
                <w:sz w:val="20"/>
                <w:szCs w:val="20"/>
              </w:rPr>
              <w:t xml:space="preserve">KONE». </w:t>
            </w:r>
          </w:p>
          <w:p w:rsidR="00C228CE" w:rsidRPr="009D1493" w:rsidRDefault="00C228CE" w:rsidP="005E4085">
            <w:pPr>
              <w:tabs>
                <w:tab w:val="left" w:pos="360"/>
              </w:tabs>
              <w:ind w:right="22"/>
              <w:rPr>
                <w:sz w:val="20"/>
                <w:szCs w:val="20"/>
              </w:rPr>
            </w:pPr>
            <w:r w:rsidRPr="009D1493">
              <w:rPr>
                <w:sz w:val="20"/>
                <w:szCs w:val="20"/>
              </w:rPr>
              <w:t>Тип лифтов: 1) пассажирский г/п 1000 кг. (панорамный) - 2 ед.;</w:t>
            </w:r>
          </w:p>
          <w:p w:rsidR="00C228CE" w:rsidRPr="009D1493" w:rsidRDefault="00C228CE" w:rsidP="005E4085">
            <w:pPr>
              <w:tabs>
                <w:tab w:val="left" w:pos="360"/>
              </w:tabs>
              <w:ind w:right="22"/>
              <w:rPr>
                <w:sz w:val="20"/>
                <w:szCs w:val="20"/>
              </w:rPr>
            </w:pPr>
            <w:r w:rsidRPr="009D1493">
              <w:rPr>
                <w:sz w:val="20"/>
                <w:szCs w:val="20"/>
              </w:rPr>
              <w:t>2) пассажирский г/п 500 кг. - 1 ед.; 3) грузопассажирский г/п 1000 кг. - 1 ед.</w:t>
            </w:r>
          </w:p>
          <w:p w:rsidR="00C228CE" w:rsidRPr="009D1493" w:rsidRDefault="00C228CE" w:rsidP="005E40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color w:val="000000"/>
                <w:sz w:val="20"/>
                <w:szCs w:val="20"/>
                <w:lang w:eastAsia="en-US"/>
              </w:rPr>
              <w:t xml:space="preserve">Обслуживание данной системы подразумевает качественные технические мероприятия по безаварийной работе оборудования системы, правильной его эксплуатации, проведение своевременных ремонтов, осмотров, </w:t>
            </w:r>
            <w:r w:rsidRPr="009D1493">
              <w:rPr>
                <w:bCs/>
                <w:sz w:val="20"/>
                <w:szCs w:val="20"/>
              </w:rPr>
              <w:t xml:space="preserve">замену расходных материалов и запасных частей, техническое освидетельствование лифтов </w:t>
            </w:r>
            <w:r w:rsidRPr="009D1493">
              <w:rPr>
                <w:color w:val="000000"/>
                <w:sz w:val="20"/>
                <w:szCs w:val="20"/>
                <w:lang w:eastAsia="en-US"/>
              </w:rPr>
              <w:t>и.т.п.</w:t>
            </w:r>
          </w:p>
          <w:p w:rsidR="00C228CE" w:rsidRPr="009D1493" w:rsidRDefault="00C228CE" w:rsidP="005E40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color w:val="000000"/>
                <w:sz w:val="20"/>
                <w:szCs w:val="20"/>
              </w:rPr>
              <w:t>Все работы, связанные с регулировкой и установкой оборудования лифта, проводятся согласно инструкции заводов-изготовителей и Правил устройства и безопасной эксплуатации лифтов.</w:t>
            </w:r>
          </w:p>
          <w:p w:rsidR="00C228CE" w:rsidRPr="009D1493" w:rsidRDefault="00C228CE" w:rsidP="005E40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color w:val="000000"/>
                <w:sz w:val="20"/>
                <w:szCs w:val="20"/>
                <w:lang w:eastAsia="en-US"/>
              </w:rPr>
              <w:t xml:space="preserve">В случае возникновения вне штатной ситуации  время прибытия </w:t>
            </w:r>
            <w:r w:rsidRPr="009D1493">
              <w:rPr>
                <w:color w:val="000000"/>
                <w:sz w:val="20"/>
                <w:szCs w:val="20"/>
              </w:rPr>
              <w:t xml:space="preserve">аварийной бригады </w:t>
            </w:r>
            <w:r w:rsidRPr="009D1493">
              <w:rPr>
                <w:color w:val="000000"/>
                <w:sz w:val="20"/>
                <w:szCs w:val="20"/>
                <w:lang w:eastAsia="en-US"/>
              </w:rPr>
              <w:t>не более 3 часов.</w:t>
            </w:r>
          </w:p>
          <w:p w:rsidR="00C228CE" w:rsidRPr="009D1493" w:rsidRDefault="00C228CE" w:rsidP="005E40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color w:val="000000"/>
                <w:sz w:val="20"/>
                <w:szCs w:val="20"/>
                <w:lang w:eastAsia="en-US"/>
              </w:rPr>
              <w:t>Обеспечение проведения ежегодных технических освидетельствований своим персоналом</w:t>
            </w:r>
            <w:r w:rsidR="00A653BE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C228CE" w:rsidRPr="009D1493" w:rsidRDefault="00C228CE" w:rsidP="005E4085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b/>
                <w:color w:val="000000"/>
                <w:sz w:val="20"/>
                <w:szCs w:val="20"/>
                <w:lang w:eastAsia="en-US"/>
              </w:rPr>
              <w:t>Квалификационные требования:</w:t>
            </w:r>
          </w:p>
          <w:p w:rsidR="00C228CE" w:rsidRDefault="004C3C77" w:rsidP="009D149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D1493">
              <w:rPr>
                <w:color w:val="000000"/>
                <w:sz w:val="20"/>
                <w:szCs w:val="20"/>
                <w:lang w:eastAsia="en-US"/>
              </w:rPr>
              <w:t>Потенциальный поставщик для оказания услуг должен привлечь не менее 1 и</w:t>
            </w:r>
            <w:r w:rsidR="00C228CE" w:rsidRPr="009D1493">
              <w:rPr>
                <w:color w:val="000000"/>
                <w:sz w:val="20"/>
                <w:szCs w:val="20"/>
                <w:lang w:eastAsia="en-US"/>
              </w:rPr>
              <w:t>нженер</w:t>
            </w:r>
            <w:r w:rsidRPr="009D1493">
              <w:rPr>
                <w:color w:val="000000"/>
                <w:sz w:val="20"/>
                <w:szCs w:val="20"/>
                <w:lang w:eastAsia="en-US"/>
              </w:rPr>
              <w:t>а</w:t>
            </w:r>
            <w:r w:rsidR="00C228CE" w:rsidRPr="009D1493">
              <w:rPr>
                <w:color w:val="000000"/>
                <w:sz w:val="20"/>
                <w:szCs w:val="20"/>
                <w:lang w:eastAsia="en-US"/>
              </w:rPr>
              <w:t>, имеющий высшее техническое образование по соответствующей специальности опыт работы свыше 3-х лет</w:t>
            </w:r>
            <w:r w:rsidRPr="009D1493">
              <w:rPr>
                <w:color w:val="000000"/>
                <w:sz w:val="20"/>
                <w:szCs w:val="20"/>
                <w:lang w:eastAsia="en-US"/>
              </w:rPr>
              <w:t xml:space="preserve"> либо </w:t>
            </w:r>
            <w:r w:rsidR="00C228CE" w:rsidRPr="009D1493">
              <w:rPr>
                <w:color w:val="000000"/>
                <w:sz w:val="20"/>
                <w:szCs w:val="20"/>
                <w:lang w:eastAsia="en-US"/>
              </w:rPr>
              <w:t xml:space="preserve">имеющий средне-специальное образование с опытом работы </w:t>
            </w:r>
            <w:r w:rsidR="00C228CE" w:rsidRPr="009D1493">
              <w:rPr>
                <w:rFonts w:eastAsia="Calibri"/>
                <w:sz w:val="20"/>
                <w:szCs w:val="20"/>
              </w:rPr>
              <w:t>не менее</w:t>
            </w:r>
            <w:r w:rsidR="00C228CE" w:rsidRPr="009D1493">
              <w:rPr>
                <w:color w:val="000000"/>
                <w:sz w:val="20"/>
                <w:szCs w:val="20"/>
                <w:lang w:eastAsia="en-US"/>
              </w:rPr>
              <w:t xml:space="preserve"> 4 лет в данной отрасли</w:t>
            </w:r>
            <w:r w:rsidR="009D1493" w:rsidRPr="009D1493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BD1432" w:rsidRPr="009D1493" w:rsidRDefault="00BD1432" w:rsidP="004F14BE">
            <w:pPr>
              <w:ind w:left="-851" w:firstLine="851"/>
              <w:rPr>
                <w:rFonts w:eastAsia="Calibri"/>
                <w:sz w:val="20"/>
                <w:szCs w:val="20"/>
              </w:rPr>
            </w:pPr>
            <w:r w:rsidRPr="00BD1432">
              <w:rPr>
                <w:rFonts w:eastAsia="Calibri"/>
                <w:b/>
                <w:sz w:val="20"/>
                <w:szCs w:val="20"/>
              </w:rPr>
              <w:t>Срок оказания услуг</w:t>
            </w:r>
            <w:r w:rsidRPr="00BD1432">
              <w:rPr>
                <w:rFonts w:eastAsia="Calibri"/>
                <w:sz w:val="20"/>
                <w:szCs w:val="20"/>
              </w:rPr>
              <w:t xml:space="preserve">: </w:t>
            </w:r>
            <w:proofErr w:type="gramStart"/>
            <w:r w:rsidRPr="00BD1432">
              <w:rPr>
                <w:rFonts w:eastAsia="Calibri"/>
                <w:sz w:val="20"/>
                <w:szCs w:val="20"/>
              </w:rPr>
              <w:t xml:space="preserve">с </w:t>
            </w:r>
            <w:r w:rsidR="004F14BE">
              <w:rPr>
                <w:rFonts w:eastAsia="Calibri"/>
                <w:sz w:val="20"/>
                <w:szCs w:val="20"/>
              </w:rPr>
              <w:t>даты заключения</w:t>
            </w:r>
            <w:proofErr w:type="gramEnd"/>
            <w:r w:rsidR="004F14BE">
              <w:rPr>
                <w:rFonts w:eastAsia="Calibri"/>
                <w:sz w:val="20"/>
                <w:szCs w:val="20"/>
              </w:rPr>
              <w:t xml:space="preserve"> договора </w:t>
            </w:r>
            <w:r w:rsidRPr="00BD1432">
              <w:rPr>
                <w:rFonts w:eastAsia="Calibri"/>
                <w:sz w:val="20"/>
                <w:szCs w:val="20"/>
              </w:rPr>
              <w:t xml:space="preserve"> по 31.12.2017 г.</w:t>
            </w:r>
          </w:p>
        </w:tc>
      </w:tr>
    </w:tbl>
    <w:p w:rsidR="00C228CE" w:rsidRDefault="00C228CE" w:rsidP="00C228CE">
      <w:pPr>
        <w:spacing w:line="276" w:lineRule="auto"/>
        <w:ind w:left="-540" w:right="-465"/>
        <w:jc w:val="center"/>
        <w:rPr>
          <w:b/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503"/>
        <w:gridCol w:w="5308"/>
        <w:gridCol w:w="963"/>
        <w:gridCol w:w="1166"/>
        <w:gridCol w:w="1289"/>
        <w:gridCol w:w="1418"/>
      </w:tblGrid>
      <w:tr w:rsidR="009451C1" w:rsidRPr="00F94E06" w:rsidTr="009451C1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Кол-во лифтов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4F14BE" w:rsidP="004F1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обслуживаний в период действия договора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51C1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(ежемесячно)</w:t>
            </w:r>
          </w:p>
        </w:tc>
      </w:tr>
      <w:tr w:rsidR="009451C1" w:rsidRPr="00F94E06" w:rsidTr="009451C1">
        <w:trPr>
          <w:trHeight w:val="2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тормозного устройства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94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7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и неавтоматических замков и контактов, распашных дверей шахты лифтов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оборудования, установленного на верхней балке двери и шахты лифтов с автоматическими раздвижными дверями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распашной дверей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ограждения шахты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4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освещения и сигнализации переговорной связи лифта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(ежеквартально)</w:t>
            </w:r>
          </w:p>
        </w:tc>
      </w:tr>
      <w:tr w:rsidR="009451C1" w:rsidRPr="00F94E06" w:rsidTr="009451C1">
        <w:trPr>
          <w:trHeight w:val="4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аппаратуры автоматического включения резерва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канатоведущего шкива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панели 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канатов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электродвигателя, концевых выключателей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4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направляющей кабины и противовеса башмаков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5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этажных переключателей индуктивных датчиков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4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раздвижных (распашных) дверей шахты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дверей шахты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дверей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кнопочного и рычажного аппаратов управления, находящихся в кабине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вызывных аппаратов, купе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подвески кабины, противовеса и их регулировка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14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натяжного устройства ограничения скорости и уравновешивающих канатов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(полугодовой)</w:t>
            </w:r>
          </w:p>
        </w:tc>
      </w:tr>
      <w:tr w:rsidR="009451C1" w:rsidRPr="00F94E06" w:rsidTr="009451C1">
        <w:trPr>
          <w:trHeight w:val="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водного устройства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редуктора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 xml:space="preserve">Ревизия и регулировка ограничителя скорости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двигателей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блоков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выключателя блочного помещения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буферных устройств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заземления электрооборудования и изоляции проводов лифта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освидетельствование лифтов (ежегодно)</w:t>
            </w:r>
          </w:p>
        </w:tc>
      </w:tr>
      <w:tr w:rsidR="009451C1" w:rsidRPr="00F94E06" w:rsidTr="009451C1">
        <w:trPr>
          <w:trHeight w:val="1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16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right"/>
              <w:rPr>
                <w:b/>
                <w:sz w:val="20"/>
                <w:szCs w:val="20"/>
              </w:rPr>
            </w:pPr>
            <w:r w:rsidRPr="00F94E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F94E06" w:rsidRDefault="009451C1" w:rsidP="003609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432" w:rsidRPr="00BD1432" w:rsidRDefault="00BD1432" w:rsidP="00BD1432">
      <w:pPr>
        <w:ind w:left="-851" w:firstLine="851"/>
        <w:rPr>
          <w:rFonts w:eastAsia="Calibri"/>
          <w:sz w:val="20"/>
          <w:szCs w:val="20"/>
        </w:rPr>
      </w:pPr>
      <w:r w:rsidRPr="00BD1432">
        <w:rPr>
          <w:rFonts w:eastAsia="Calibri"/>
          <w:b/>
          <w:sz w:val="20"/>
          <w:szCs w:val="20"/>
        </w:rPr>
        <w:t>*Срок оказания услуг</w:t>
      </w:r>
      <w:r w:rsidRPr="00BD1432">
        <w:rPr>
          <w:rFonts w:eastAsia="Calibri"/>
          <w:sz w:val="20"/>
          <w:szCs w:val="20"/>
        </w:rPr>
        <w:t xml:space="preserve">: </w:t>
      </w:r>
      <w:proofErr w:type="gramStart"/>
      <w:r w:rsidRPr="00BD1432">
        <w:rPr>
          <w:rFonts w:eastAsia="Calibri"/>
          <w:sz w:val="20"/>
          <w:szCs w:val="20"/>
        </w:rPr>
        <w:t>с</w:t>
      </w:r>
      <w:r w:rsidR="004F14BE">
        <w:rPr>
          <w:rFonts w:eastAsia="Calibri"/>
          <w:sz w:val="20"/>
          <w:szCs w:val="20"/>
        </w:rPr>
        <w:t xml:space="preserve"> даты заключения</w:t>
      </w:r>
      <w:proofErr w:type="gramEnd"/>
      <w:r w:rsidR="004F14BE">
        <w:rPr>
          <w:rFonts w:eastAsia="Calibri"/>
          <w:sz w:val="20"/>
          <w:szCs w:val="20"/>
        </w:rPr>
        <w:t xml:space="preserve"> договора </w:t>
      </w:r>
      <w:r w:rsidRPr="00BD1432">
        <w:rPr>
          <w:rFonts w:eastAsia="Calibri"/>
          <w:sz w:val="20"/>
          <w:szCs w:val="20"/>
        </w:rPr>
        <w:t>по 31.12.2017 г.</w:t>
      </w:r>
    </w:p>
    <w:p w:rsidR="009451C1" w:rsidRDefault="009451C1" w:rsidP="009451C1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9451C1" w:rsidRDefault="009451C1" w:rsidP="005358C0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sz w:val="20"/>
          <w:szCs w:val="20"/>
          <w:lang w:eastAsia="ja-JP"/>
        </w:rPr>
      </w:pPr>
      <w:r>
        <w:rPr>
          <w:rFonts w:eastAsia="MS Mincho"/>
          <w:b/>
          <w:bCs/>
          <w:color w:val="000000"/>
          <w:sz w:val="20"/>
          <w:szCs w:val="20"/>
          <w:lang w:eastAsia="ja-JP"/>
        </w:rPr>
        <w:t>Т</w:t>
      </w:r>
      <w:r w:rsidR="005358C0"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 xml:space="preserve">ехническая спецификация </w:t>
      </w:r>
    </w:p>
    <w:p w:rsidR="005358C0" w:rsidRPr="00B65789" w:rsidRDefault="005358C0" w:rsidP="005358C0">
      <w:pPr>
        <w:shd w:val="clear" w:color="auto" w:fill="FFFFFF"/>
        <w:ind w:left="163"/>
        <w:jc w:val="center"/>
        <w:rPr>
          <w:sz w:val="20"/>
          <w:szCs w:val="20"/>
        </w:rPr>
      </w:pPr>
      <w:r w:rsidRPr="00B65789">
        <w:rPr>
          <w:rFonts w:eastAsia="MS Mincho"/>
          <w:b/>
          <w:bCs/>
          <w:color w:val="000000"/>
          <w:sz w:val="20"/>
          <w:szCs w:val="20"/>
          <w:lang w:eastAsia="ja-JP"/>
        </w:rPr>
        <w:t>«Услуги по техническому обслуживанию лифтов/лифтовых шахт и аналогичного оборудования» в г.Атырау</w:t>
      </w:r>
    </w:p>
    <w:p w:rsidR="005358C0" w:rsidRPr="00B65789" w:rsidRDefault="005358C0" w:rsidP="005358C0">
      <w:pPr>
        <w:ind w:left="-540" w:right="-465"/>
        <w:jc w:val="center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915"/>
        <w:gridCol w:w="7138"/>
      </w:tblGrid>
      <w:tr w:rsidR="005358C0" w:rsidRPr="00B65789" w:rsidTr="009451C1">
        <w:trPr>
          <w:trHeight w:val="253"/>
        </w:trPr>
        <w:tc>
          <w:tcPr>
            <w:tcW w:w="579" w:type="dxa"/>
            <w:shd w:val="clear" w:color="auto" w:fill="auto"/>
          </w:tcPr>
          <w:p w:rsidR="005358C0" w:rsidRPr="00B65789" w:rsidRDefault="005358C0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5789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915" w:type="dxa"/>
            <w:shd w:val="clear" w:color="auto" w:fill="auto"/>
          </w:tcPr>
          <w:p w:rsidR="005358C0" w:rsidRPr="00B65789" w:rsidRDefault="005358C0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5789">
              <w:rPr>
                <w:rFonts w:eastAsia="Calibri"/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7138" w:type="dxa"/>
            <w:shd w:val="clear" w:color="auto" w:fill="auto"/>
          </w:tcPr>
          <w:p w:rsidR="005358C0" w:rsidRPr="00B65789" w:rsidRDefault="005358C0" w:rsidP="005E40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5789">
              <w:rPr>
                <w:rFonts w:eastAsia="Calibri"/>
                <w:b/>
                <w:sz w:val="20"/>
                <w:szCs w:val="20"/>
              </w:rPr>
              <w:t>Характеристика</w:t>
            </w:r>
          </w:p>
        </w:tc>
      </w:tr>
      <w:tr w:rsidR="005358C0" w:rsidRPr="00B65789" w:rsidTr="009451C1">
        <w:trPr>
          <w:trHeight w:val="3699"/>
        </w:trPr>
        <w:tc>
          <w:tcPr>
            <w:tcW w:w="579" w:type="dxa"/>
            <w:shd w:val="clear" w:color="auto" w:fill="auto"/>
          </w:tcPr>
          <w:p w:rsidR="005358C0" w:rsidRPr="00B65789" w:rsidRDefault="005358C0" w:rsidP="005E4085">
            <w:pPr>
              <w:jc w:val="center"/>
              <w:rPr>
                <w:rFonts w:eastAsia="Calibri"/>
                <w:sz w:val="20"/>
                <w:szCs w:val="20"/>
              </w:rPr>
            </w:pPr>
            <w:r w:rsidRPr="00B657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5358C0" w:rsidRPr="00B65789" w:rsidRDefault="005358C0" w:rsidP="005E4085">
            <w:pPr>
              <w:jc w:val="both"/>
              <w:rPr>
                <w:rFonts w:eastAsia="Calibri"/>
                <w:sz w:val="20"/>
                <w:szCs w:val="20"/>
              </w:rPr>
            </w:pPr>
            <w:r w:rsidRPr="00B65789">
              <w:rPr>
                <w:rFonts w:eastAsia="Calibri"/>
                <w:sz w:val="20"/>
                <w:szCs w:val="20"/>
              </w:rPr>
              <w:t xml:space="preserve">Административное здание, </w:t>
            </w:r>
            <w:proofErr w:type="spellStart"/>
            <w:r w:rsidRPr="00B65789">
              <w:rPr>
                <w:rFonts w:eastAsia="Calibri"/>
                <w:sz w:val="20"/>
                <w:szCs w:val="20"/>
              </w:rPr>
              <w:t>ул.З.Гумарова</w:t>
            </w:r>
            <w:proofErr w:type="spellEnd"/>
            <w:r w:rsidRPr="00B65789">
              <w:rPr>
                <w:rFonts w:eastAsia="Calibri"/>
                <w:sz w:val="20"/>
                <w:szCs w:val="20"/>
              </w:rPr>
              <w:t>, 94 (блок А,Б)</w:t>
            </w:r>
          </w:p>
        </w:tc>
        <w:tc>
          <w:tcPr>
            <w:tcW w:w="7138" w:type="dxa"/>
            <w:shd w:val="clear" w:color="auto" w:fill="auto"/>
          </w:tcPr>
          <w:p w:rsidR="005358C0" w:rsidRPr="00B65789" w:rsidRDefault="005358C0" w:rsidP="005E4085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 xml:space="preserve">Лифтовое хозяйство основного здания состоит из </w:t>
            </w:r>
            <w:r w:rsidR="009451C1">
              <w:rPr>
                <w:color w:val="000000"/>
                <w:sz w:val="20"/>
                <w:szCs w:val="20"/>
              </w:rPr>
              <w:t xml:space="preserve">двух </w:t>
            </w:r>
            <w:r w:rsidRPr="00B65789">
              <w:rPr>
                <w:color w:val="000000"/>
                <w:sz w:val="20"/>
                <w:szCs w:val="20"/>
              </w:rPr>
              <w:t>лифтов произведенн</w:t>
            </w:r>
            <w:r w:rsidR="009451C1">
              <w:rPr>
                <w:color w:val="000000"/>
                <w:sz w:val="20"/>
                <w:szCs w:val="20"/>
              </w:rPr>
              <w:t>ых</w:t>
            </w:r>
            <w:r w:rsidRPr="00B65789">
              <w:rPr>
                <w:color w:val="000000"/>
                <w:sz w:val="20"/>
                <w:szCs w:val="20"/>
              </w:rPr>
              <w:t xml:space="preserve"> фирмой </w:t>
            </w:r>
            <w:r w:rsidRPr="00B65789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B65789">
              <w:rPr>
                <w:color w:val="000000"/>
                <w:sz w:val="20"/>
                <w:szCs w:val="20"/>
              </w:rPr>
              <w:t xml:space="preserve"> </w:t>
            </w:r>
            <w:r w:rsidRPr="00B65789">
              <w:rPr>
                <w:color w:val="000000"/>
                <w:sz w:val="20"/>
                <w:szCs w:val="20"/>
                <w:lang w:val="en-US"/>
              </w:rPr>
              <w:t>Elevators</w:t>
            </w:r>
            <w:r w:rsidRPr="00B65789">
              <w:rPr>
                <w:color w:val="000000"/>
                <w:sz w:val="20"/>
                <w:szCs w:val="20"/>
              </w:rPr>
              <w:t>, предназначенный для п</w:t>
            </w:r>
            <w:r w:rsidR="009451C1">
              <w:rPr>
                <w:color w:val="000000"/>
                <w:sz w:val="20"/>
                <w:szCs w:val="20"/>
              </w:rPr>
              <w:t>еревозки людей, в количестве – 2</w:t>
            </w:r>
            <w:r w:rsidRPr="00B65789">
              <w:rPr>
                <w:color w:val="000000"/>
                <w:sz w:val="20"/>
                <w:szCs w:val="20"/>
              </w:rPr>
              <w:t xml:space="preserve"> шт. Модель П-1, П-2, грузоподъемностью -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B65789">
                <w:rPr>
                  <w:color w:val="000000"/>
                  <w:sz w:val="20"/>
                  <w:szCs w:val="20"/>
                </w:rPr>
                <w:t>750 кг</w:t>
              </w:r>
            </w:smartTag>
            <w:r w:rsidRPr="00B65789">
              <w:rPr>
                <w:color w:val="000000"/>
                <w:sz w:val="20"/>
                <w:szCs w:val="20"/>
              </w:rPr>
              <w:t xml:space="preserve">, мощностью - 11 кВт. Год выпуска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65789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B65789">
              <w:rPr>
                <w:color w:val="000000"/>
                <w:sz w:val="20"/>
                <w:szCs w:val="20"/>
              </w:rPr>
              <w:t xml:space="preserve">. </w:t>
            </w:r>
          </w:p>
          <w:p w:rsidR="005358C0" w:rsidRPr="00B65789" w:rsidRDefault="005358C0" w:rsidP="005E4085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Обслуживание данной системы подразумевает качественные технические мероприятия по безаварийной работе оборудования системы, правильной его эксплуатации, проведение своевременных ремонтов, осмотров и.т.п.</w:t>
            </w:r>
          </w:p>
          <w:p w:rsidR="005358C0" w:rsidRPr="00B65789" w:rsidRDefault="005358C0" w:rsidP="005E4085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В случае возникновения вне штатной ситуации  время прибытия аварийной бригады не более 3 часов.</w:t>
            </w:r>
          </w:p>
          <w:p w:rsidR="005358C0" w:rsidRPr="00B65789" w:rsidRDefault="005358C0" w:rsidP="005E4085">
            <w:pPr>
              <w:rPr>
                <w:color w:val="000000"/>
                <w:sz w:val="20"/>
                <w:szCs w:val="20"/>
              </w:rPr>
            </w:pPr>
            <w:r w:rsidRPr="00B65789">
              <w:rPr>
                <w:color w:val="000000"/>
                <w:sz w:val="20"/>
                <w:szCs w:val="20"/>
              </w:rPr>
              <w:t>Обеспечение проведения ежегодных технических освидетельствований своим персоналом</w:t>
            </w:r>
            <w:r w:rsidR="00A653BE">
              <w:rPr>
                <w:color w:val="000000"/>
                <w:sz w:val="20"/>
                <w:szCs w:val="20"/>
              </w:rPr>
              <w:t>.</w:t>
            </w:r>
          </w:p>
          <w:p w:rsidR="005358C0" w:rsidRPr="00D366B1" w:rsidRDefault="005358C0" w:rsidP="005E4085">
            <w:pPr>
              <w:rPr>
                <w:b/>
                <w:color w:val="000000"/>
                <w:sz w:val="20"/>
                <w:szCs w:val="20"/>
              </w:rPr>
            </w:pPr>
            <w:r w:rsidRPr="00D366B1">
              <w:rPr>
                <w:b/>
                <w:color w:val="000000"/>
                <w:sz w:val="20"/>
                <w:szCs w:val="20"/>
              </w:rPr>
              <w:t>Квалификационные требования:</w:t>
            </w:r>
          </w:p>
          <w:p w:rsidR="005358C0" w:rsidRDefault="00D366B1" w:rsidP="009451C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366B1">
              <w:rPr>
                <w:color w:val="000000"/>
                <w:sz w:val="20"/>
                <w:szCs w:val="20"/>
                <w:lang w:eastAsia="en-US"/>
              </w:rPr>
              <w:t xml:space="preserve">Потенциальный поставщик для оказания услуг должен привлечь не менее 1 инженера, имеющий высшее техническое образование по соответствующей специальности опыт работы свыше 3-х лет либо имеющий средне-специальное образование с опытом работы </w:t>
            </w:r>
            <w:r w:rsidRPr="00D366B1">
              <w:rPr>
                <w:rFonts w:eastAsia="Calibri"/>
                <w:sz w:val="20"/>
                <w:szCs w:val="20"/>
              </w:rPr>
              <w:t>не менее</w:t>
            </w:r>
            <w:r w:rsidRPr="00D366B1">
              <w:rPr>
                <w:color w:val="000000"/>
                <w:sz w:val="20"/>
                <w:szCs w:val="20"/>
                <w:lang w:eastAsia="en-US"/>
              </w:rPr>
              <w:t xml:space="preserve"> 4 лет в данной отрасли</w:t>
            </w:r>
            <w:r w:rsidR="009451C1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BD1432" w:rsidRPr="00B65789" w:rsidRDefault="00BD1432" w:rsidP="004F14BE">
            <w:pPr>
              <w:ind w:left="-851" w:firstLine="851"/>
              <w:rPr>
                <w:rFonts w:eastAsia="Calibri"/>
                <w:sz w:val="20"/>
                <w:szCs w:val="20"/>
              </w:rPr>
            </w:pPr>
            <w:r w:rsidRPr="00BD1432">
              <w:rPr>
                <w:rFonts w:eastAsia="Calibri"/>
                <w:b/>
                <w:sz w:val="20"/>
                <w:szCs w:val="20"/>
              </w:rPr>
              <w:t>Срок оказания услуг</w:t>
            </w:r>
            <w:r w:rsidRPr="00BD1432">
              <w:rPr>
                <w:rFonts w:eastAsia="Calibri"/>
                <w:sz w:val="20"/>
                <w:szCs w:val="20"/>
              </w:rPr>
              <w:t xml:space="preserve">: </w:t>
            </w:r>
            <w:proofErr w:type="gramStart"/>
            <w:r w:rsidRPr="00BD1432">
              <w:rPr>
                <w:rFonts w:eastAsia="Calibri"/>
                <w:sz w:val="20"/>
                <w:szCs w:val="20"/>
              </w:rPr>
              <w:t xml:space="preserve">с </w:t>
            </w:r>
            <w:r w:rsidR="004F14BE">
              <w:rPr>
                <w:rFonts w:eastAsia="Calibri"/>
                <w:sz w:val="20"/>
                <w:szCs w:val="20"/>
              </w:rPr>
              <w:t>даты заключения</w:t>
            </w:r>
            <w:proofErr w:type="gramEnd"/>
            <w:r w:rsidR="004F14BE">
              <w:rPr>
                <w:rFonts w:eastAsia="Calibri"/>
                <w:sz w:val="20"/>
                <w:szCs w:val="20"/>
              </w:rPr>
              <w:t xml:space="preserve"> договора </w:t>
            </w:r>
            <w:r w:rsidRPr="00BD1432">
              <w:rPr>
                <w:rFonts w:eastAsia="Calibri"/>
                <w:sz w:val="20"/>
                <w:szCs w:val="20"/>
              </w:rPr>
              <w:t xml:space="preserve"> по 31.12.2017 г.</w:t>
            </w:r>
          </w:p>
        </w:tc>
      </w:tr>
    </w:tbl>
    <w:p w:rsidR="00F94E06" w:rsidRDefault="00F94E06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503"/>
        <w:gridCol w:w="5308"/>
        <w:gridCol w:w="963"/>
        <w:gridCol w:w="1166"/>
        <w:gridCol w:w="1289"/>
        <w:gridCol w:w="1418"/>
      </w:tblGrid>
      <w:tr w:rsidR="009451C1" w:rsidRPr="00F94E06" w:rsidTr="009451C1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Кол-во лифтов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4F14BE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обслуживаний в период действия договора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94E06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(ежемесячно)</w:t>
            </w:r>
          </w:p>
        </w:tc>
      </w:tr>
      <w:tr w:rsidR="009451C1" w:rsidRPr="00F94E06" w:rsidTr="009451C1">
        <w:trPr>
          <w:trHeight w:val="2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тормозного устройства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7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и неавтоматических замков и контактов, распашных дверей шахты лифтов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оборудования, установленного на верхней балке двери и шахты лифтов с автоматическими раздвижными дверями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распашной дверей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ограждения шахты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4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освещения и сигнализации переговорной связи лифта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F94E06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(ежеквартально)</w:t>
            </w:r>
          </w:p>
        </w:tc>
      </w:tr>
      <w:tr w:rsidR="009451C1" w:rsidRPr="00F94E06" w:rsidTr="009451C1">
        <w:trPr>
          <w:trHeight w:val="4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аппаратуры автоматического включения резерва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канатоведущего шкива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панели 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канатов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электродвигателя, концевых выключателей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BD1432">
        <w:trPr>
          <w:trHeight w:val="4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направляющей кабины и противовеса башмаков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BD1432">
        <w:trPr>
          <w:trHeight w:val="5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этажных переключателей индуктивных датчиков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BD1432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раздвижных (распашных) дверей шахты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дверей шахты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автоматических дверей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кнопочного и рычажного аппаратов управления, находящихся в кабине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вызывных аппаратов, купе кабины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подвески кабины, противовеса и их регулировка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натяжного устройства ограничения скорости и уравновешивающих канатов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F94E06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обслуживание (полугодовой)</w:t>
            </w:r>
          </w:p>
        </w:tc>
      </w:tr>
      <w:tr w:rsidR="009451C1" w:rsidRPr="00F94E06" w:rsidTr="009451C1">
        <w:trPr>
          <w:trHeight w:val="1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водного устройства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редуктора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 xml:space="preserve">Ревизия и регулировка ограничителя скорости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двигателей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блоков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и регулировка выключателя блочного помещения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буферных устройств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9451C1" w:rsidRPr="00F94E06" w:rsidTr="009451C1">
        <w:trPr>
          <w:trHeight w:val="3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Ревизия заземления электрооборудования и изоляции проводов лифта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F94E06" w:rsidRPr="00F94E06" w:rsidTr="009451C1">
        <w:trPr>
          <w:trHeight w:val="31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b/>
                <w:bCs/>
                <w:sz w:val="20"/>
                <w:szCs w:val="20"/>
              </w:rPr>
            </w:pPr>
            <w:r w:rsidRPr="00F94E06">
              <w:rPr>
                <w:b/>
                <w:bCs/>
                <w:sz w:val="20"/>
                <w:szCs w:val="20"/>
              </w:rPr>
              <w:t>Техническое освидетельствование лифтов (ежегодно)</w:t>
            </w:r>
          </w:p>
        </w:tc>
      </w:tr>
      <w:tr w:rsidR="009451C1" w:rsidRPr="00F94E06" w:rsidTr="009451C1">
        <w:trPr>
          <w:trHeight w:val="1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  <w:r w:rsidRPr="00F94E0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sz w:val="20"/>
                <w:szCs w:val="20"/>
              </w:rPr>
            </w:pPr>
          </w:p>
        </w:tc>
      </w:tr>
      <w:tr w:rsidR="00F94E06" w:rsidRPr="00F94E06" w:rsidTr="009451C1">
        <w:trPr>
          <w:trHeight w:val="116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right"/>
              <w:rPr>
                <w:b/>
                <w:sz w:val="20"/>
                <w:szCs w:val="20"/>
              </w:rPr>
            </w:pPr>
            <w:r w:rsidRPr="00F94E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06" w:rsidRPr="00F94E06" w:rsidRDefault="00F94E06" w:rsidP="00F94E0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432" w:rsidRDefault="00BD1432" w:rsidP="00BD1432">
      <w:pPr>
        <w:ind w:left="-851" w:firstLine="851"/>
        <w:rPr>
          <w:rFonts w:eastAsia="Calibri"/>
          <w:b/>
          <w:sz w:val="20"/>
          <w:szCs w:val="20"/>
        </w:rPr>
      </w:pPr>
    </w:p>
    <w:p w:rsidR="00F94E06" w:rsidRDefault="00F94E06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1B6229" w:rsidRPr="001B6229" w:rsidRDefault="001B6229" w:rsidP="001B6229">
      <w:pPr>
        <w:ind w:firstLine="708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1B6229">
        <w:rPr>
          <w:b/>
          <w:bCs/>
          <w:color w:val="000000"/>
          <w:sz w:val="20"/>
          <w:szCs w:val="20"/>
        </w:rPr>
        <w:t xml:space="preserve">И.о директора департамента </w:t>
      </w:r>
    </w:p>
    <w:p w:rsidR="001B6229" w:rsidRPr="001B6229" w:rsidRDefault="001B6229" w:rsidP="001B6229">
      <w:pPr>
        <w:ind w:firstLine="708"/>
        <w:rPr>
          <w:b/>
          <w:bCs/>
          <w:color w:val="000000"/>
          <w:sz w:val="20"/>
          <w:szCs w:val="20"/>
        </w:rPr>
      </w:pPr>
      <w:r w:rsidRPr="001B6229">
        <w:rPr>
          <w:b/>
          <w:bCs/>
          <w:color w:val="000000"/>
          <w:sz w:val="20"/>
          <w:szCs w:val="20"/>
        </w:rPr>
        <w:t xml:space="preserve">регионального развития         </w:t>
      </w:r>
      <w:r w:rsidRPr="001B6229">
        <w:rPr>
          <w:b/>
          <w:bCs/>
          <w:color w:val="000000"/>
          <w:sz w:val="20"/>
          <w:szCs w:val="20"/>
        </w:rPr>
        <w:tab/>
      </w:r>
      <w:r w:rsidRPr="001B6229">
        <w:rPr>
          <w:b/>
          <w:bCs/>
          <w:color w:val="000000"/>
          <w:sz w:val="20"/>
          <w:szCs w:val="20"/>
        </w:rPr>
        <w:tab/>
      </w:r>
      <w:r w:rsidRPr="001B6229">
        <w:rPr>
          <w:b/>
          <w:bCs/>
          <w:color w:val="000000"/>
          <w:sz w:val="20"/>
          <w:szCs w:val="20"/>
        </w:rPr>
        <w:tab/>
      </w:r>
      <w:r w:rsidRPr="001B6229">
        <w:rPr>
          <w:b/>
          <w:bCs/>
          <w:color w:val="000000"/>
          <w:sz w:val="20"/>
          <w:szCs w:val="20"/>
        </w:rPr>
        <w:tab/>
      </w:r>
      <w:r w:rsidRPr="001B6229">
        <w:rPr>
          <w:b/>
          <w:bCs/>
          <w:color w:val="000000"/>
          <w:sz w:val="20"/>
          <w:szCs w:val="20"/>
        </w:rPr>
        <w:tab/>
        <w:t xml:space="preserve">     Серикбаев Д. </w:t>
      </w:r>
    </w:p>
    <w:p w:rsidR="00F94E06" w:rsidRPr="00B65789" w:rsidRDefault="00F94E06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5358C0" w:rsidRPr="00B65789" w:rsidRDefault="005358C0" w:rsidP="00D243D9">
      <w:pPr>
        <w:shd w:val="clear" w:color="auto" w:fill="FFFFFF"/>
        <w:ind w:left="163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sectPr w:rsidR="005358C0" w:rsidRPr="00B65789" w:rsidSect="00F94E06">
      <w:pgSz w:w="11906" w:h="16838"/>
      <w:pgMar w:top="22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0BA"/>
    <w:multiLevelType w:val="hybridMultilevel"/>
    <w:tmpl w:val="8314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104C7"/>
    <w:multiLevelType w:val="hybridMultilevel"/>
    <w:tmpl w:val="8BAC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76E"/>
    <w:rsid w:val="00051A60"/>
    <w:rsid w:val="000C5132"/>
    <w:rsid w:val="000D5403"/>
    <w:rsid w:val="000D6B40"/>
    <w:rsid w:val="0012412F"/>
    <w:rsid w:val="00180145"/>
    <w:rsid w:val="001B6229"/>
    <w:rsid w:val="002135CA"/>
    <w:rsid w:val="00363FBD"/>
    <w:rsid w:val="00417DFF"/>
    <w:rsid w:val="00423AEB"/>
    <w:rsid w:val="004C3C77"/>
    <w:rsid w:val="004F14BE"/>
    <w:rsid w:val="0050047B"/>
    <w:rsid w:val="005005B0"/>
    <w:rsid w:val="005358C0"/>
    <w:rsid w:val="005E4085"/>
    <w:rsid w:val="005E5DFB"/>
    <w:rsid w:val="00637524"/>
    <w:rsid w:val="006C71C1"/>
    <w:rsid w:val="006E298C"/>
    <w:rsid w:val="00754ABE"/>
    <w:rsid w:val="00785158"/>
    <w:rsid w:val="007A4EF8"/>
    <w:rsid w:val="0082345F"/>
    <w:rsid w:val="008521BE"/>
    <w:rsid w:val="00875055"/>
    <w:rsid w:val="008B0CF5"/>
    <w:rsid w:val="00900DA9"/>
    <w:rsid w:val="009451C1"/>
    <w:rsid w:val="009A53E9"/>
    <w:rsid w:val="009D1493"/>
    <w:rsid w:val="00A653BE"/>
    <w:rsid w:val="00A816AA"/>
    <w:rsid w:val="00AE4F22"/>
    <w:rsid w:val="00B354B5"/>
    <w:rsid w:val="00B6510D"/>
    <w:rsid w:val="00B65789"/>
    <w:rsid w:val="00B761A7"/>
    <w:rsid w:val="00BD1432"/>
    <w:rsid w:val="00C228CE"/>
    <w:rsid w:val="00C90A52"/>
    <w:rsid w:val="00CB3750"/>
    <w:rsid w:val="00D243D9"/>
    <w:rsid w:val="00D33B10"/>
    <w:rsid w:val="00D366B1"/>
    <w:rsid w:val="00D73313"/>
    <w:rsid w:val="00DB6850"/>
    <w:rsid w:val="00DF77BC"/>
    <w:rsid w:val="00E11547"/>
    <w:rsid w:val="00E43C66"/>
    <w:rsid w:val="00E9076E"/>
    <w:rsid w:val="00EB4EDD"/>
    <w:rsid w:val="00EE6DF5"/>
    <w:rsid w:val="00F40F4E"/>
    <w:rsid w:val="00F56E34"/>
    <w:rsid w:val="00F94E06"/>
    <w:rsid w:val="00FB5A47"/>
    <w:rsid w:val="00FD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g.begimov</cp:lastModifiedBy>
  <cp:revision>7</cp:revision>
  <dcterms:created xsi:type="dcterms:W3CDTF">2017-01-26T10:18:00Z</dcterms:created>
  <dcterms:modified xsi:type="dcterms:W3CDTF">2017-02-08T05:23:00Z</dcterms:modified>
</cp:coreProperties>
</file>