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65" w:rsidRPr="00FE1CDE" w:rsidRDefault="00166F65" w:rsidP="00166F65">
      <w:pPr>
        <w:ind w:right="-31"/>
        <w:jc w:val="center"/>
        <w:rPr>
          <w:rFonts w:eastAsia="Times New Roman"/>
          <w:b/>
          <w:spacing w:val="-2"/>
          <w:sz w:val="22"/>
          <w:szCs w:val="22"/>
        </w:rPr>
      </w:pPr>
      <w:r w:rsidRPr="00FE1CDE">
        <w:rPr>
          <w:rFonts w:eastAsia="Times New Roman"/>
          <w:b/>
          <w:spacing w:val="-2"/>
          <w:sz w:val="22"/>
          <w:szCs w:val="22"/>
        </w:rPr>
        <w:t xml:space="preserve">Техническая спецификация </w:t>
      </w:r>
    </w:p>
    <w:p w:rsidR="00C90894" w:rsidRPr="00FE1CDE" w:rsidRDefault="00C90894" w:rsidP="00166F65">
      <w:pPr>
        <w:ind w:right="-31"/>
        <w:jc w:val="center"/>
        <w:rPr>
          <w:rFonts w:eastAsia="Times New Roman"/>
          <w:b/>
          <w:spacing w:val="-2"/>
          <w:sz w:val="22"/>
          <w:szCs w:val="22"/>
        </w:rPr>
      </w:pPr>
      <w:r w:rsidRPr="00FE1CDE">
        <w:rPr>
          <w:rFonts w:eastAsia="Times New Roman"/>
          <w:b/>
          <w:spacing w:val="-2"/>
          <w:sz w:val="22"/>
          <w:szCs w:val="22"/>
        </w:rPr>
        <w:t>Лот №2</w:t>
      </w:r>
    </w:p>
    <w:p w:rsidR="00DC4798" w:rsidRPr="00FE1CDE" w:rsidRDefault="00A001CD" w:rsidP="00166F65">
      <w:pPr>
        <w:ind w:right="-31"/>
        <w:jc w:val="center"/>
        <w:rPr>
          <w:rFonts w:eastAsia="Times New Roman"/>
          <w:b/>
          <w:spacing w:val="-1"/>
          <w:sz w:val="22"/>
          <w:szCs w:val="22"/>
        </w:rPr>
      </w:pPr>
      <w:r w:rsidRPr="00FE1CDE">
        <w:rPr>
          <w:rFonts w:eastAsia="Times New Roman"/>
          <w:b/>
          <w:sz w:val="22"/>
          <w:szCs w:val="22"/>
        </w:rPr>
        <w:t xml:space="preserve"> </w:t>
      </w:r>
      <w:r w:rsidR="000D6329" w:rsidRPr="00FE1CDE">
        <w:rPr>
          <w:rFonts w:eastAsia="Times New Roman"/>
          <w:b/>
          <w:sz w:val="22"/>
          <w:szCs w:val="22"/>
        </w:rPr>
        <w:t>«</w:t>
      </w:r>
      <w:r w:rsidR="00166F65" w:rsidRPr="00FE1CDE">
        <w:rPr>
          <w:rFonts w:eastAsia="Times New Roman"/>
          <w:b/>
          <w:sz w:val="22"/>
          <w:szCs w:val="22"/>
        </w:rPr>
        <w:t>Услуги по</w:t>
      </w:r>
      <w:r w:rsidR="00166F65" w:rsidRPr="00FE1CDE">
        <w:rPr>
          <w:rFonts w:eastAsia="Times New Roman"/>
          <w:b/>
          <w:spacing w:val="-1"/>
          <w:sz w:val="22"/>
          <w:szCs w:val="22"/>
        </w:rPr>
        <w:t xml:space="preserve"> техническому обслуживанию</w:t>
      </w:r>
      <w:r w:rsidR="00D87B38" w:rsidRPr="00FE1CDE">
        <w:rPr>
          <w:rFonts w:eastAsia="Times New Roman"/>
          <w:b/>
          <w:spacing w:val="-1"/>
          <w:sz w:val="22"/>
          <w:szCs w:val="22"/>
          <w:lang w:val="kk-KZ"/>
        </w:rPr>
        <w:t xml:space="preserve"> </w:t>
      </w:r>
      <w:r w:rsidR="00166F65" w:rsidRPr="00FE1CDE">
        <w:rPr>
          <w:rFonts w:eastAsia="Times New Roman"/>
          <w:b/>
          <w:spacing w:val="-1"/>
          <w:sz w:val="22"/>
          <w:szCs w:val="22"/>
          <w:lang w:val="kk-KZ"/>
        </w:rPr>
        <w:t>источников бесперебойного питания</w:t>
      </w:r>
      <w:r w:rsidR="000D6329" w:rsidRPr="00FE1CDE">
        <w:rPr>
          <w:rFonts w:eastAsia="Times New Roman"/>
          <w:b/>
          <w:spacing w:val="-1"/>
          <w:sz w:val="22"/>
          <w:szCs w:val="22"/>
          <w:lang w:val="kk-KZ"/>
        </w:rPr>
        <w:t>»</w:t>
      </w:r>
      <w:r w:rsidR="00166F65" w:rsidRPr="00FE1CDE">
        <w:rPr>
          <w:rFonts w:eastAsia="Times New Roman"/>
          <w:b/>
          <w:spacing w:val="-1"/>
          <w:sz w:val="22"/>
          <w:szCs w:val="22"/>
          <w:lang w:val="kk-KZ"/>
        </w:rPr>
        <w:t xml:space="preserve"> </w:t>
      </w:r>
      <w:r w:rsidR="00166F65" w:rsidRPr="00FE1CDE">
        <w:rPr>
          <w:rFonts w:eastAsia="Times New Roman"/>
          <w:b/>
          <w:spacing w:val="-1"/>
          <w:sz w:val="22"/>
          <w:szCs w:val="22"/>
        </w:rPr>
        <w:t xml:space="preserve"> </w:t>
      </w:r>
    </w:p>
    <w:p w:rsidR="00DC4798" w:rsidRPr="00FE1CDE" w:rsidRDefault="00DC4798" w:rsidP="00166F65">
      <w:pPr>
        <w:ind w:right="-31"/>
        <w:jc w:val="center"/>
        <w:rPr>
          <w:rFonts w:eastAsia="Times New Roman"/>
          <w:b/>
          <w:spacing w:val="-1"/>
          <w:sz w:val="22"/>
          <w:szCs w:val="22"/>
          <w:lang w:val="kk-KZ"/>
        </w:rPr>
      </w:pPr>
    </w:p>
    <w:tbl>
      <w:tblPr>
        <w:tblW w:w="10207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5529"/>
      </w:tblGrid>
      <w:tr w:rsidR="00D87B38" w:rsidRPr="00FE1CDE" w:rsidTr="00DC11A5">
        <w:trPr>
          <w:trHeight w:val="220"/>
        </w:trPr>
        <w:tc>
          <w:tcPr>
            <w:tcW w:w="568" w:type="dxa"/>
            <w:vAlign w:val="center"/>
          </w:tcPr>
          <w:p w:rsidR="00D87B38" w:rsidRPr="00FE1CDE" w:rsidRDefault="00D87B38" w:rsidP="00A001CD">
            <w:pPr>
              <w:spacing w:line="276" w:lineRule="auto"/>
              <w:ind w:right="-3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110" w:type="dxa"/>
            <w:noWrap/>
            <w:vAlign w:val="center"/>
          </w:tcPr>
          <w:p w:rsidR="00D87B38" w:rsidRPr="00FE1CDE" w:rsidRDefault="00D87B38" w:rsidP="00A001CD">
            <w:pPr>
              <w:spacing w:line="276" w:lineRule="auto"/>
              <w:ind w:right="-3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Наименование ИБП</w:t>
            </w:r>
          </w:p>
        </w:tc>
        <w:tc>
          <w:tcPr>
            <w:tcW w:w="5529" w:type="dxa"/>
            <w:vAlign w:val="center"/>
          </w:tcPr>
          <w:p w:rsidR="00D87B38" w:rsidRPr="00FE1CDE" w:rsidRDefault="00D87B38" w:rsidP="00A001CD">
            <w:pPr>
              <w:spacing w:line="276" w:lineRule="auto"/>
              <w:ind w:right="-3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Объект</w:t>
            </w:r>
          </w:p>
        </w:tc>
      </w:tr>
      <w:tr w:rsidR="00D87B38" w:rsidRPr="00FE1CDE" w:rsidTr="00DC11A5">
        <w:trPr>
          <w:trHeight w:val="220"/>
        </w:trPr>
        <w:tc>
          <w:tcPr>
            <w:tcW w:w="568" w:type="dxa"/>
            <w:vAlign w:val="center"/>
          </w:tcPr>
          <w:p w:rsidR="00D87B38" w:rsidRPr="00FE1CDE" w:rsidRDefault="00A001CD" w:rsidP="00A001CD">
            <w:pPr>
              <w:spacing w:line="276" w:lineRule="auto"/>
              <w:ind w:right="-3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  <w:noWrap/>
            <w:vAlign w:val="center"/>
          </w:tcPr>
          <w:p w:rsidR="00D87B38" w:rsidRPr="00FE1CDE" w:rsidRDefault="00D87B38" w:rsidP="00A001CD">
            <w:pPr>
              <w:spacing w:line="276" w:lineRule="auto"/>
              <w:ind w:right="-3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sz w:val="22"/>
                <w:szCs w:val="22"/>
                <w:lang w:eastAsia="en-US"/>
              </w:rPr>
              <w:t xml:space="preserve">SOKOMEK SICON DIGYS 60 </w:t>
            </w:r>
            <w:proofErr w:type="spellStart"/>
            <w:r w:rsidRPr="00FE1CDE">
              <w:rPr>
                <w:rFonts w:eastAsia="Times New Roman"/>
                <w:sz w:val="22"/>
                <w:szCs w:val="22"/>
                <w:lang w:eastAsia="en-US"/>
              </w:rPr>
              <w:t>кВА</w:t>
            </w:r>
            <w:proofErr w:type="spellEnd"/>
          </w:p>
        </w:tc>
        <w:tc>
          <w:tcPr>
            <w:tcW w:w="5529" w:type="dxa"/>
            <w:vAlign w:val="center"/>
          </w:tcPr>
          <w:p w:rsidR="00D87B38" w:rsidRPr="00FE1CDE" w:rsidRDefault="00D87B38" w:rsidP="00A001CD">
            <w:pPr>
              <w:spacing w:line="276" w:lineRule="auto"/>
              <w:ind w:right="-3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sz w:val="22"/>
                <w:szCs w:val="22"/>
                <w:lang w:eastAsia="en-US"/>
              </w:rPr>
              <w:t xml:space="preserve">Административное здание </w:t>
            </w:r>
            <w:proofErr w:type="spellStart"/>
            <w:r w:rsidRPr="00FE1CDE">
              <w:rPr>
                <w:rFonts w:eastAsia="Times New Roman"/>
                <w:sz w:val="22"/>
                <w:szCs w:val="22"/>
                <w:lang w:eastAsia="en-US"/>
              </w:rPr>
              <w:t>г</w:t>
            </w:r>
            <w:proofErr w:type="gramStart"/>
            <w:r w:rsidRPr="00FE1CDE">
              <w:rPr>
                <w:rFonts w:eastAsia="Times New Roman"/>
                <w:sz w:val="22"/>
                <w:szCs w:val="22"/>
                <w:lang w:eastAsia="en-US"/>
              </w:rPr>
              <w:t>.А</w:t>
            </w:r>
            <w:proofErr w:type="gramEnd"/>
            <w:r w:rsidRPr="00FE1CDE">
              <w:rPr>
                <w:rFonts w:eastAsia="Times New Roman"/>
                <w:sz w:val="22"/>
                <w:szCs w:val="22"/>
                <w:lang w:eastAsia="en-US"/>
              </w:rPr>
              <w:t>тырау</w:t>
            </w:r>
            <w:proofErr w:type="spellEnd"/>
            <w:r w:rsidRPr="00FE1CDE">
              <w:rPr>
                <w:rFonts w:eastAsia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E1CDE">
              <w:rPr>
                <w:rFonts w:eastAsia="Times New Roman"/>
                <w:sz w:val="22"/>
                <w:szCs w:val="22"/>
                <w:lang w:eastAsia="en-US"/>
              </w:rPr>
              <w:t>ул.Гумарова</w:t>
            </w:r>
            <w:proofErr w:type="spellEnd"/>
            <w:r w:rsidRPr="00FE1CDE">
              <w:rPr>
                <w:rFonts w:eastAsia="Times New Roman"/>
                <w:sz w:val="22"/>
                <w:szCs w:val="22"/>
                <w:lang w:eastAsia="en-US"/>
              </w:rPr>
              <w:t xml:space="preserve"> 94, </w:t>
            </w:r>
            <w:proofErr w:type="spellStart"/>
            <w:r w:rsidRPr="00FE1CDE">
              <w:rPr>
                <w:rFonts w:eastAsia="Times New Roman"/>
                <w:sz w:val="22"/>
                <w:szCs w:val="22"/>
                <w:lang w:eastAsia="en-US"/>
              </w:rPr>
              <w:t>бл</w:t>
            </w:r>
            <w:proofErr w:type="spellEnd"/>
            <w:r w:rsidRPr="00FE1CDE">
              <w:rPr>
                <w:rFonts w:eastAsia="Times New Roman"/>
                <w:sz w:val="22"/>
                <w:szCs w:val="22"/>
                <w:lang w:eastAsia="en-US"/>
              </w:rPr>
              <w:t>. «Б»</w:t>
            </w:r>
          </w:p>
        </w:tc>
      </w:tr>
    </w:tbl>
    <w:p w:rsidR="00D87B38" w:rsidRPr="00FE1CDE" w:rsidRDefault="00D87B38" w:rsidP="00166F65">
      <w:pPr>
        <w:ind w:right="-31"/>
        <w:jc w:val="center"/>
        <w:rPr>
          <w:rFonts w:eastAsia="Times New Roman"/>
          <w:b/>
          <w:spacing w:val="-1"/>
          <w:sz w:val="22"/>
          <w:szCs w:val="22"/>
          <w:lang w:val="kk-KZ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843"/>
        <w:gridCol w:w="1276"/>
        <w:gridCol w:w="1134"/>
      </w:tblGrid>
      <w:tr w:rsidR="00A001CD" w:rsidRPr="00FE1CDE" w:rsidTr="00A001CD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D" w:rsidRPr="00FE1CDE" w:rsidRDefault="00A001CD" w:rsidP="00A001CD">
            <w:pPr>
              <w:spacing w:line="276" w:lineRule="auto"/>
              <w:ind w:right="-3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E1CD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FE1CD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D" w:rsidRPr="00FE1CDE" w:rsidRDefault="00A001CD" w:rsidP="00A001CD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Наименов</w:t>
            </w:r>
            <w:bookmarkStart w:id="0" w:name="_GoBack"/>
            <w:bookmarkEnd w:id="0"/>
            <w:r w:rsidRPr="00FE1CD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D" w:rsidRPr="00FE1CDE" w:rsidRDefault="00A001CD" w:rsidP="00FB5C9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Кратность оказания услуг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CD" w:rsidRPr="00FE1CDE" w:rsidRDefault="00A001CD" w:rsidP="00FB5C9A">
            <w:pPr>
              <w:spacing w:line="276" w:lineRule="auto"/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en-US"/>
              </w:rPr>
              <w:t xml:space="preserve">Цена за </w:t>
            </w:r>
            <w:r w:rsidR="00FB5C9A" w:rsidRPr="00FE1CDE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en-US"/>
              </w:rPr>
              <w:t>единицу услуги</w:t>
            </w:r>
            <w:r w:rsidRPr="00FE1CDE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en-US"/>
              </w:rPr>
              <w:t>,  тенге</w:t>
            </w:r>
            <w:r w:rsidR="00324496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en-US"/>
              </w:rPr>
              <w:t xml:space="preserve"> без НДС</w:t>
            </w:r>
            <w:r w:rsidR="0038054B" w:rsidRPr="00FE1CDE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CD" w:rsidRPr="00FE1CDE" w:rsidRDefault="00A001CD" w:rsidP="00A001CD">
            <w:pPr>
              <w:spacing w:line="276" w:lineRule="auto"/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en-US"/>
              </w:rPr>
              <w:t>Сумма,  тенге</w:t>
            </w:r>
            <w:r w:rsidR="00324496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en-US"/>
              </w:rPr>
              <w:t xml:space="preserve"> без НДС</w:t>
            </w:r>
            <w:r w:rsidR="0038054B" w:rsidRPr="00FE1CDE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en-US"/>
              </w:rPr>
              <w:t>*</w:t>
            </w:r>
          </w:p>
        </w:tc>
      </w:tr>
      <w:tr w:rsidR="00A001CD" w:rsidRPr="00FE1CDE" w:rsidTr="00A001CD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D" w:rsidRPr="00FE1CDE" w:rsidRDefault="00A001CD">
            <w:pPr>
              <w:spacing w:line="276" w:lineRule="auto"/>
              <w:ind w:right="-31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D" w:rsidRPr="00FE1CDE" w:rsidRDefault="00A001CD">
            <w:pPr>
              <w:spacing w:line="276" w:lineRule="auto"/>
              <w:ind w:right="-31"/>
              <w:rPr>
                <w:rFonts w:eastAsia="Times New Roman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sz w:val="22"/>
                <w:szCs w:val="22"/>
                <w:lang w:eastAsia="en-US"/>
              </w:rPr>
              <w:t xml:space="preserve">Восстановление связи параллельной работы двух секций </w:t>
            </w:r>
            <w:r w:rsidRPr="00FE1CDE">
              <w:rPr>
                <w:rFonts w:eastAsia="Times New Roman"/>
                <w:sz w:val="22"/>
                <w:szCs w:val="22"/>
                <w:lang w:val="en-US" w:eastAsia="en-US"/>
              </w:rPr>
              <w:t>UPS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D" w:rsidRPr="00FE1CDE" w:rsidRDefault="00A001CD" w:rsidP="00D87B38">
            <w:pPr>
              <w:spacing w:line="276" w:lineRule="auto"/>
              <w:ind w:right="-31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1CD" w:rsidRPr="00FE1CDE" w:rsidRDefault="00A001CD" w:rsidP="00D87B38">
            <w:pPr>
              <w:spacing w:line="276" w:lineRule="auto"/>
              <w:ind w:right="-31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1CD" w:rsidRPr="00FE1CDE" w:rsidRDefault="00A001CD" w:rsidP="00D87B38">
            <w:pPr>
              <w:spacing w:line="276" w:lineRule="auto"/>
              <w:ind w:right="-31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A001CD" w:rsidRPr="00FE1CDE" w:rsidTr="00A001CD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D" w:rsidRPr="00FE1CDE" w:rsidRDefault="00A001CD">
            <w:pPr>
              <w:spacing w:line="276" w:lineRule="auto"/>
              <w:ind w:right="-31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D" w:rsidRPr="00FE1CDE" w:rsidRDefault="00A001CD">
            <w:pPr>
              <w:spacing w:line="276" w:lineRule="auto"/>
              <w:ind w:right="-31"/>
              <w:rPr>
                <w:rFonts w:eastAsia="Times New Roman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sz w:val="22"/>
                <w:szCs w:val="22"/>
                <w:lang w:eastAsia="en-US"/>
              </w:rPr>
              <w:t>Восстановление повторного заземляющего кабеля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01CD" w:rsidRPr="00FE1CDE" w:rsidRDefault="00A001CD" w:rsidP="00DD0343">
            <w:pPr>
              <w:jc w:val="center"/>
              <w:rPr>
                <w:sz w:val="22"/>
                <w:szCs w:val="22"/>
              </w:rPr>
            </w:pPr>
            <w:r w:rsidRPr="00FE1CD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1CD" w:rsidRPr="00FE1CDE" w:rsidRDefault="00A001CD" w:rsidP="00DD0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1CD" w:rsidRPr="00FE1CDE" w:rsidRDefault="00A001CD" w:rsidP="00DD0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A001CD" w:rsidRPr="00FE1CDE" w:rsidTr="00A001CD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D" w:rsidRPr="00FE1CDE" w:rsidRDefault="00A001C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D" w:rsidRPr="00FE1CDE" w:rsidRDefault="00A001CD">
            <w:pPr>
              <w:spacing w:line="276" w:lineRule="auto"/>
              <w:ind w:right="-31"/>
              <w:rPr>
                <w:rFonts w:eastAsia="Times New Roman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sz w:val="22"/>
                <w:szCs w:val="22"/>
                <w:lang w:eastAsia="en-US"/>
              </w:rPr>
              <w:t>Общая очистка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01CD" w:rsidRPr="00FE1CDE" w:rsidRDefault="00A001CD" w:rsidP="00DD0343">
            <w:pPr>
              <w:jc w:val="center"/>
              <w:rPr>
                <w:sz w:val="22"/>
                <w:szCs w:val="22"/>
              </w:rPr>
            </w:pPr>
            <w:r w:rsidRPr="00FE1CD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1CD" w:rsidRPr="00FE1CDE" w:rsidRDefault="00A001CD" w:rsidP="00DD0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1CD" w:rsidRPr="00FE1CDE" w:rsidRDefault="00A001CD" w:rsidP="00DD0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A001CD" w:rsidRPr="00FE1CDE" w:rsidTr="00A001CD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D" w:rsidRPr="00FE1CDE" w:rsidRDefault="00A001C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D" w:rsidRPr="00FE1CDE" w:rsidRDefault="00A001CD">
            <w:pPr>
              <w:spacing w:line="276" w:lineRule="auto"/>
              <w:ind w:right="-31"/>
              <w:rPr>
                <w:rFonts w:eastAsia="Times New Roman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sz w:val="22"/>
                <w:szCs w:val="22"/>
                <w:lang w:eastAsia="en-US"/>
              </w:rPr>
              <w:t>Проверка воздушного потока и воздуходувок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01CD" w:rsidRPr="00FE1CDE" w:rsidRDefault="00A001CD" w:rsidP="00DD0343">
            <w:pPr>
              <w:jc w:val="center"/>
              <w:rPr>
                <w:sz w:val="22"/>
                <w:szCs w:val="22"/>
              </w:rPr>
            </w:pPr>
            <w:r w:rsidRPr="00FE1CD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1CD" w:rsidRPr="00FE1CDE" w:rsidRDefault="00A001CD" w:rsidP="00DD0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1CD" w:rsidRPr="00FE1CDE" w:rsidRDefault="00A001CD" w:rsidP="00DD0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A001CD" w:rsidRPr="00FE1CDE" w:rsidTr="00A001CD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D" w:rsidRPr="00FE1CDE" w:rsidRDefault="00A001C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D" w:rsidRPr="00FE1CDE" w:rsidRDefault="00A001CD">
            <w:pPr>
              <w:spacing w:line="276" w:lineRule="auto"/>
              <w:ind w:right="-31"/>
              <w:rPr>
                <w:rFonts w:eastAsia="Times New Roman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sz w:val="22"/>
                <w:szCs w:val="22"/>
                <w:lang w:eastAsia="en-US"/>
              </w:rPr>
              <w:t>Контроль механических и электрических соединений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01CD" w:rsidRPr="00FE1CDE" w:rsidRDefault="00A001CD" w:rsidP="00DD0343">
            <w:pPr>
              <w:jc w:val="center"/>
              <w:rPr>
                <w:sz w:val="22"/>
                <w:szCs w:val="22"/>
              </w:rPr>
            </w:pPr>
            <w:r w:rsidRPr="00FE1CD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1CD" w:rsidRPr="00FE1CDE" w:rsidRDefault="00A001CD" w:rsidP="00DD0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1CD" w:rsidRPr="00FE1CDE" w:rsidRDefault="00A001CD" w:rsidP="00DD0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A001CD" w:rsidRPr="00FE1CDE" w:rsidTr="00A001CD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D" w:rsidRPr="00FE1CDE" w:rsidRDefault="00A001C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D" w:rsidRPr="00FE1CDE" w:rsidRDefault="00A001CD">
            <w:pPr>
              <w:spacing w:line="276" w:lineRule="auto"/>
              <w:ind w:right="-31"/>
              <w:rPr>
                <w:rFonts w:eastAsia="Times New Roman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sz w:val="22"/>
                <w:szCs w:val="22"/>
                <w:lang w:eastAsia="en-US"/>
              </w:rPr>
              <w:t>Функциональные испытания оборудования (проверка и испытание под нагрузкой выпрямителя, выхода преобразователя, управления статического и ручного системного Байпаса)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01CD" w:rsidRPr="00FE1CDE" w:rsidRDefault="00A001CD" w:rsidP="00DD0343">
            <w:pPr>
              <w:jc w:val="center"/>
              <w:rPr>
                <w:sz w:val="22"/>
                <w:szCs w:val="22"/>
              </w:rPr>
            </w:pPr>
            <w:r w:rsidRPr="00FE1CD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1CD" w:rsidRPr="00FE1CDE" w:rsidRDefault="00A001CD" w:rsidP="00DD0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1CD" w:rsidRPr="00FE1CDE" w:rsidRDefault="00A001CD" w:rsidP="00DD0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A001CD" w:rsidRPr="00FE1CDE" w:rsidTr="00A001CD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D" w:rsidRPr="00FE1CDE" w:rsidRDefault="00A001C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D" w:rsidRPr="00FE1CDE" w:rsidRDefault="00A001CD">
            <w:pPr>
              <w:spacing w:line="276" w:lineRule="auto"/>
              <w:ind w:right="-31"/>
              <w:rPr>
                <w:rFonts w:eastAsia="Times New Roman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sz w:val="22"/>
                <w:szCs w:val="22"/>
                <w:lang w:eastAsia="en-US"/>
              </w:rPr>
              <w:t>Чистка аккумуляторных клемм от окислений, проверка на работоспособность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01CD" w:rsidRPr="00FE1CDE" w:rsidRDefault="00A001CD" w:rsidP="00DD0343">
            <w:pPr>
              <w:jc w:val="center"/>
              <w:rPr>
                <w:sz w:val="22"/>
                <w:szCs w:val="22"/>
              </w:rPr>
            </w:pPr>
            <w:r w:rsidRPr="00FE1CD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1CD" w:rsidRPr="00FE1CDE" w:rsidRDefault="00A001CD" w:rsidP="00DD0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1CD" w:rsidRPr="00FE1CDE" w:rsidRDefault="00A001CD" w:rsidP="00DD0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A001CD" w:rsidRPr="00FE1CDE" w:rsidTr="00A001CD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D" w:rsidRPr="00FE1CDE" w:rsidRDefault="00A001C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D" w:rsidRPr="00FE1CDE" w:rsidRDefault="00A001CD">
            <w:pPr>
              <w:spacing w:line="276" w:lineRule="auto"/>
              <w:ind w:right="-31"/>
              <w:rPr>
                <w:rFonts w:eastAsia="Times New Roman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sz w:val="22"/>
                <w:szCs w:val="22"/>
                <w:lang w:eastAsia="en-US"/>
              </w:rPr>
              <w:t>Физический контроль аккумуляторов и измерение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01CD" w:rsidRPr="00FE1CDE" w:rsidRDefault="00A001CD" w:rsidP="00DD0343">
            <w:pPr>
              <w:jc w:val="center"/>
              <w:rPr>
                <w:sz w:val="22"/>
                <w:szCs w:val="22"/>
              </w:rPr>
            </w:pPr>
            <w:r w:rsidRPr="00FE1CD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1CD" w:rsidRPr="00FE1CDE" w:rsidRDefault="00A001CD" w:rsidP="00DD0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1CD" w:rsidRPr="00FE1CDE" w:rsidRDefault="00A001CD" w:rsidP="00DD0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A001CD" w:rsidRPr="00FE1CDE" w:rsidTr="00A001CD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D" w:rsidRPr="00FE1CDE" w:rsidRDefault="00A001C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D" w:rsidRPr="00FE1CDE" w:rsidRDefault="00A001CD">
            <w:pPr>
              <w:spacing w:line="276" w:lineRule="auto"/>
              <w:ind w:right="-31"/>
              <w:rPr>
                <w:rFonts w:eastAsia="Times New Roman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sz w:val="22"/>
                <w:szCs w:val="22"/>
                <w:lang w:eastAsia="en-US"/>
              </w:rPr>
              <w:t>Проверка аккумуляторов с отключением от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01CD" w:rsidRPr="00FE1CDE" w:rsidRDefault="00A001CD" w:rsidP="00DD0343">
            <w:pPr>
              <w:jc w:val="center"/>
              <w:rPr>
                <w:sz w:val="22"/>
                <w:szCs w:val="22"/>
              </w:rPr>
            </w:pPr>
            <w:r w:rsidRPr="00FE1CD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1CD" w:rsidRPr="00FE1CDE" w:rsidRDefault="00A001CD" w:rsidP="00DD0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1CD" w:rsidRPr="00FE1CDE" w:rsidRDefault="00A001CD" w:rsidP="00DD0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A001CD" w:rsidRPr="00FE1CDE" w:rsidTr="00A001CD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D" w:rsidRPr="00FE1CDE" w:rsidRDefault="00A001C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D" w:rsidRPr="00FE1CDE" w:rsidRDefault="00A001CD">
            <w:pPr>
              <w:spacing w:line="276" w:lineRule="auto"/>
              <w:ind w:right="-31"/>
              <w:rPr>
                <w:rFonts w:eastAsia="Times New Roman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sz w:val="22"/>
                <w:szCs w:val="22"/>
                <w:lang w:eastAsia="en-US"/>
              </w:rPr>
              <w:t>Исследование выхода ИБП и распределения нагрузки на ИБП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01CD" w:rsidRPr="00FE1CDE" w:rsidRDefault="00A001CD" w:rsidP="00DD0343">
            <w:pPr>
              <w:jc w:val="center"/>
              <w:rPr>
                <w:sz w:val="22"/>
                <w:szCs w:val="22"/>
              </w:rPr>
            </w:pPr>
            <w:r w:rsidRPr="00FE1CD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1CD" w:rsidRPr="00FE1CDE" w:rsidRDefault="00A001CD" w:rsidP="00DD0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1CD" w:rsidRPr="00FE1CDE" w:rsidRDefault="00A001CD" w:rsidP="00DD0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A001CD" w:rsidRPr="00FE1CDE" w:rsidTr="00A001CD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D" w:rsidRPr="00FE1CDE" w:rsidRDefault="00A001C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D" w:rsidRPr="00FE1CDE" w:rsidRDefault="00A001CD">
            <w:pPr>
              <w:spacing w:line="276" w:lineRule="auto"/>
              <w:ind w:right="-31"/>
              <w:rPr>
                <w:rFonts w:eastAsia="Times New Roman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sz w:val="22"/>
                <w:szCs w:val="22"/>
                <w:lang w:eastAsia="en-US"/>
              </w:rPr>
              <w:t>Калибрование в случае системной потребности (сверка показаний дисплея с показаниями тестера)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01CD" w:rsidRPr="00FE1CDE" w:rsidRDefault="00A001CD" w:rsidP="00DD0343">
            <w:pPr>
              <w:jc w:val="center"/>
              <w:rPr>
                <w:sz w:val="22"/>
                <w:szCs w:val="22"/>
              </w:rPr>
            </w:pPr>
            <w:r w:rsidRPr="00FE1CD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1CD" w:rsidRPr="00FE1CDE" w:rsidRDefault="00A001CD" w:rsidP="00DD0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1CD" w:rsidRPr="00FE1CDE" w:rsidRDefault="00A001CD" w:rsidP="00DD0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A001CD" w:rsidRPr="00FE1CDE" w:rsidTr="00A001CD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D" w:rsidRPr="00FE1CDE" w:rsidRDefault="00A001C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D" w:rsidRPr="00FE1CDE" w:rsidRDefault="00A001CD">
            <w:pPr>
              <w:spacing w:line="276" w:lineRule="auto"/>
              <w:ind w:right="-31"/>
              <w:rPr>
                <w:rFonts w:eastAsia="Times New Roman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sz w:val="22"/>
                <w:szCs w:val="22"/>
                <w:lang w:eastAsia="en-US"/>
              </w:rPr>
              <w:t>В случае поломки – выезд на Объект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D" w:rsidRPr="00FE1CDE" w:rsidRDefault="00A001CD" w:rsidP="00D87B38">
            <w:pPr>
              <w:spacing w:line="276" w:lineRule="auto"/>
              <w:ind w:right="-31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1CD" w:rsidRPr="00FE1CDE" w:rsidRDefault="00A001CD" w:rsidP="00D87B38">
            <w:pPr>
              <w:spacing w:line="276" w:lineRule="auto"/>
              <w:ind w:right="-31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1CD" w:rsidRPr="00FE1CDE" w:rsidRDefault="00A001CD" w:rsidP="00D87B38">
            <w:pPr>
              <w:spacing w:line="276" w:lineRule="auto"/>
              <w:ind w:right="-31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A001CD" w:rsidRPr="00FE1CDE" w:rsidTr="00A001CD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D" w:rsidRPr="00FE1CDE" w:rsidRDefault="00A001C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D" w:rsidRPr="00FE1CDE" w:rsidRDefault="00A001CD">
            <w:pPr>
              <w:spacing w:line="276" w:lineRule="auto"/>
              <w:ind w:right="-31"/>
              <w:rPr>
                <w:rFonts w:eastAsia="Times New Roman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sz w:val="22"/>
                <w:szCs w:val="22"/>
                <w:lang w:eastAsia="en-US"/>
              </w:rPr>
              <w:t>Протяжка кабелей и контроль сопротивления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CD" w:rsidRPr="00FE1CDE" w:rsidRDefault="00A001CD" w:rsidP="00D87B38">
            <w:pPr>
              <w:spacing w:line="276" w:lineRule="auto"/>
              <w:ind w:right="-31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E1CD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1CD" w:rsidRPr="00FE1CDE" w:rsidRDefault="00A001CD" w:rsidP="00D87B38">
            <w:pPr>
              <w:spacing w:line="276" w:lineRule="auto"/>
              <w:ind w:right="-31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1CD" w:rsidRPr="00FE1CDE" w:rsidRDefault="00A001CD" w:rsidP="00D87B38">
            <w:pPr>
              <w:spacing w:line="276" w:lineRule="auto"/>
              <w:ind w:right="-31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10CB0" w:rsidRPr="00FE1CDE" w:rsidRDefault="0038054B" w:rsidP="00407AC4">
      <w:pPr>
        <w:rPr>
          <w:b/>
          <w:i/>
          <w:color w:val="FF0000"/>
          <w:sz w:val="22"/>
          <w:szCs w:val="22"/>
          <w:lang w:val="kk-KZ"/>
        </w:rPr>
      </w:pPr>
      <w:r w:rsidRPr="00FE1CDE">
        <w:rPr>
          <w:b/>
          <w:i/>
          <w:color w:val="FF0000"/>
          <w:sz w:val="22"/>
          <w:szCs w:val="22"/>
          <w:lang w:val="kk-KZ"/>
        </w:rPr>
        <w:t xml:space="preserve">* </w:t>
      </w:r>
      <w:r w:rsidR="00545190" w:rsidRPr="00FE1CDE">
        <w:rPr>
          <w:b/>
          <w:i/>
          <w:color w:val="FF0000"/>
          <w:sz w:val="22"/>
          <w:szCs w:val="22"/>
          <w:lang w:val="kk-KZ"/>
        </w:rPr>
        <w:t>обязательно к заполнению Потенциальным поставщиком</w:t>
      </w:r>
    </w:p>
    <w:p w:rsidR="00FE1CDE" w:rsidRDefault="00FE1CDE" w:rsidP="00210CB0">
      <w:pPr>
        <w:ind w:left="-851" w:firstLine="851"/>
        <w:rPr>
          <w:b/>
          <w:sz w:val="22"/>
          <w:szCs w:val="22"/>
        </w:rPr>
      </w:pPr>
    </w:p>
    <w:p w:rsidR="00210CB0" w:rsidRPr="00FE1CDE" w:rsidRDefault="00210CB0" w:rsidP="00210CB0">
      <w:pPr>
        <w:ind w:left="-851" w:firstLine="851"/>
        <w:rPr>
          <w:sz w:val="22"/>
          <w:szCs w:val="22"/>
        </w:rPr>
      </w:pPr>
      <w:r w:rsidRPr="00FE1CDE">
        <w:rPr>
          <w:b/>
          <w:sz w:val="22"/>
          <w:szCs w:val="22"/>
        </w:rPr>
        <w:t>Срок оказания услуг</w:t>
      </w:r>
      <w:r w:rsidRPr="00FE1CDE">
        <w:rPr>
          <w:sz w:val="22"/>
          <w:szCs w:val="22"/>
        </w:rPr>
        <w:t>: с</w:t>
      </w:r>
      <w:r w:rsidR="00A001CD" w:rsidRPr="00FE1CDE">
        <w:rPr>
          <w:sz w:val="22"/>
          <w:szCs w:val="22"/>
        </w:rPr>
        <w:t xml:space="preserve">о дня заключения договора </w:t>
      </w:r>
      <w:r w:rsidRPr="00FE1CDE">
        <w:rPr>
          <w:sz w:val="22"/>
          <w:szCs w:val="22"/>
        </w:rPr>
        <w:t>по 31.</w:t>
      </w:r>
      <w:r w:rsidR="00E476B6" w:rsidRPr="00FE1CDE">
        <w:rPr>
          <w:sz w:val="22"/>
          <w:szCs w:val="22"/>
        </w:rPr>
        <w:t>12</w:t>
      </w:r>
      <w:r w:rsidRPr="00FE1CDE">
        <w:rPr>
          <w:sz w:val="22"/>
          <w:szCs w:val="22"/>
        </w:rPr>
        <w:t>.2017 г.</w:t>
      </w:r>
    </w:p>
    <w:p w:rsidR="00FE1CDE" w:rsidRDefault="00FE1CDE" w:rsidP="00166F65">
      <w:pPr>
        <w:tabs>
          <w:tab w:val="left" w:pos="3969"/>
        </w:tabs>
        <w:ind w:right="-31"/>
        <w:jc w:val="both"/>
        <w:rPr>
          <w:rFonts w:eastAsia="Times New Roman"/>
          <w:b/>
          <w:bCs/>
          <w:sz w:val="22"/>
          <w:szCs w:val="22"/>
        </w:rPr>
      </w:pPr>
    </w:p>
    <w:p w:rsidR="00166F65" w:rsidRPr="00FE1CDE" w:rsidRDefault="00166F65" w:rsidP="00166F65">
      <w:pPr>
        <w:tabs>
          <w:tab w:val="left" w:pos="3969"/>
        </w:tabs>
        <w:ind w:right="-31"/>
        <w:jc w:val="both"/>
        <w:rPr>
          <w:rFonts w:eastAsia="Times New Roman"/>
          <w:b/>
          <w:bCs/>
          <w:sz w:val="22"/>
          <w:szCs w:val="22"/>
        </w:rPr>
      </w:pPr>
      <w:r w:rsidRPr="00FE1CDE">
        <w:rPr>
          <w:rFonts w:eastAsia="Times New Roman"/>
          <w:b/>
          <w:bCs/>
          <w:sz w:val="22"/>
          <w:szCs w:val="22"/>
        </w:rPr>
        <w:t xml:space="preserve">Требования: </w:t>
      </w:r>
    </w:p>
    <w:p w:rsidR="00166F65" w:rsidRPr="00FE1CDE" w:rsidRDefault="00166F65" w:rsidP="007F3999">
      <w:pPr>
        <w:tabs>
          <w:tab w:val="left" w:pos="284"/>
          <w:tab w:val="left" w:pos="851"/>
        </w:tabs>
        <w:jc w:val="both"/>
        <w:rPr>
          <w:iCs/>
          <w:color w:val="000000"/>
          <w:sz w:val="22"/>
          <w:szCs w:val="22"/>
        </w:rPr>
      </w:pPr>
      <w:r w:rsidRPr="00FE1CDE">
        <w:rPr>
          <w:iCs/>
          <w:color w:val="000000"/>
          <w:sz w:val="22"/>
          <w:szCs w:val="22"/>
        </w:rPr>
        <w:t>-</w:t>
      </w:r>
      <w:r w:rsidRPr="00FE1CDE">
        <w:rPr>
          <w:iCs/>
          <w:color w:val="000000"/>
          <w:sz w:val="22"/>
          <w:szCs w:val="22"/>
        </w:rPr>
        <w:tab/>
      </w:r>
      <w:r w:rsidR="000E1BBD" w:rsidRPr="00FE1CDE">
        <w:rPr>
          <w:iCs/>
          <w:color w:val="000000"/>
          <w:sz w:val="22"/>
          <w:szCs w:val="22"/>
        </w:rPr>
        <w:t>Потенциальный поставщик</w:t>
      </w:r>
      <w:r w:rsidRPr="00FE1CDE">
        <w:rPr>
          <w:iCs/>
          <w:color w:val="000000"/>
          <w:sz w:val="22"/>
          <w:szCs w:val="22"/>
        </w:rPr>
        <w:t xml:space="preserve"> должен предоставить копии сертификатов обучения </w:t>
      </w:r>
      <w:r w:rsidR="003447CE" w:rsidRPr="00FE1CDE">
        <w:rPr>
          <w:iCs/>
          <w:color w:val="000000"/>
          <w:sz w:val="22"/>
          <w:szCs w:val="22"/>
        </w:rPr>
        <w:t xml:space="preserve">не менее чем на 2 –х </w:t>
      </w:r>
      <w:r w:rsidRPr="00FE1CDE">
        <w:rPr>
          <w:iCs/>
          <w:color w:val="000000"/>
          <w:sz w:val="22"/>
          <w:szCs w:val="22"/>
        </w:rPr>
        <w:t>техническ</w:t>
      </w:r>
      <w:r w:rsidR="003447CE" w:rsidRPr="00FE1CDE">
        <w:rPr>
          <w:iCs/>
          <w:color w:val="000000"/>
          <w:sz w:val="22"/>
          <w:szCs w:val="22"/>
        </w:rPr>
        <w:t>их работников</w:t>
      </w:r>
      <w:r w:rsidRPr="00FE1CDE">
        <w:rPr>
          <w:iCs/>
          <w:color w:val="000000"/>
          <w:sz w:val="22"/>
          <w:szCs w:val="22"/>
        </w:rPr>
        <w:t>, подтверждающи</w:t>
      </w:r>
      <w:r w:rsidR="003447CE" w:rsidRPr="00FE1CDE">
        <w:rPr>
          <w:iCs/>
          <w:color w:val="000000"/>
          <w:sz w:val="22"/>
          <w:szCs w:val="22"/>
        </w:rPr>
        <w:t>х</w:t>
      </w:r>
      <w:r w:rsidRPr="00FE1CDE">
        <w:rPr>
          <w:iCs/>
          <w:color w:val="000000"/>
          <w:sz w:val="22"/>
          <w:szCs w:val="22"/>
        </w:rPr>
        <w:t xml:space="preserve"> </w:t>
      </w:r>
      <w:r w:rsidR="003447CE" w:rsidRPr="00FE1CDE">
        <w:rPr>
          <w:iCs/>
          <w:color w:val="000000"/>
          <w:sz w:val="22"/>
          <w:szCs w:val="22"/>
        </w:rPr>
        <w:t>их</w:t>
      </w:r>
      <w:r w:rsidRPr="00FE1CDE">
        <w:rPr>
          <w:iCs/>
          <w:color w:val="000000"/>
          <w:sz w:val="22"/>
          <w:szCs w:val="22"/>
        </w:rPr>
        <w:t xml:space="preserve"> техническую компетентность</w:t>
      </w:r>
      <w:r w:rsidRPr="00FE1CDE">
        <w:rPr>
          <w:sz w:val="22"/>
          <w:szCs w:val="22"/>
        </w:rPr>
        <w:t xml:space="preserve"> по проведению технического обслуживания источников бесперебойного питания</w:t>
      </w:r>
      <w:r w:rsidR="00314EB9" w:rsidRPr="00FE1CDE">
        <w:rPr>
          <w:sz w:val="22"/>
          <w:szCs w:val="22"/>
        </w:rPr>
        <w:t xml:space="preserve"> </w:t>
      </w:r>
      <w:r w:rsidR="00314EB9" w:rsidRPr="00FE1CDE">
        <w:rPr>
          <w:iCs/>
          <w:color w:val="000000"/>
          <w:sz w:val="22"/>
          <w:szCs w:val="22"/>
        </w:rPr>
        <w:t xml:space="preserve">(в составе заявки </w:t>
      </w:r>
      <w:proofErr w:type="gramStart"/>
      <w:r w:rsidR="00314EB9" w:rsidRPr="00FE1CDE">
        <w:rPr>
          <w:iCs/>
          <w:color w:val="000000"/>
          <w:sz w:val="22"/>
          <w:szCs w:val="22"/>
        </w:rPr>
        <w:t>предоставить подтверждающие документы</w:t>
      </w:r>
      <w:proofErr w:type="gramEnd"/>
      <w:r w:rsidR="00314EB9" w:rsidRPr="00FE1CDE">
        <w:rPr>
          <w:iCs/>
          <w:color w:val="000000"/>
          <w:sz w:val="22"/>
          <w:szCs w:val="22"/>
        </w:rPr>
        <w:t>)</w:t>
      </w:r>
      <w:r w:rsidRPr="00FE1CDE">
        <w:rPr>
          <w:iCs/>
          <w:color w:val="000000"/>
          <w:sz w:val="22"/>
          <w:szCs w:val="22"/>
        </w:rPr>
        <w:t>;</w:t>
      </w:r>
    </w:p>
    <w:p w:rsidR="007F3999" w:rsidRPr="00FE1CDE" w:rsidRDefault="00166F65" w:rsidP="007F3999">
      <w:pPr>
        <w:tabs>
          <w:tab w:val="left" w:pos="284"/>
        </w:tabs>
        <w:jc w:val="both"/>
        <w:rPr>
          <w:iCs/>
          <w:color w:val="000000"/>
          <w:sz w:val="22"/>
          <w:szCs w:val="22"/>
        </w:rPr>
      </w:pPr>
      <w:r w:rsidRPr="00FE1CDE">
        <w:rPr>
          <w:iCs/>
          <w:color w:val="000000"/>
          <w:sz w:val="22"/>
          <w:szCs w:val="22"/>
        </w:rPr>
        <w:t xml:space="preserve">- </w:t>
      </w:r>
      <w:r w:rsidRPr="00FE1CDE">
        <w:rPr>
          <w:iCs/>
          <w:color w:val="000000"/>
          <w:sz w:val="22"/>
          <w:szCs w:val="22"/>
        </w:rPr>
        <w:tab/>
      </w:r>
      <w:r w:rsidR="000E1BBD" w:rsidRPr="00FE1CDE">
        <w:rPr>
          <w:iCs/>
          <w:color w:val="000000"/>
          <w:sz w:val="22"/>
          <w:szCs w:val="22"/>
        </w:rPr>
        <w:t>Д</w:t>
      </w:r>
      <w:r w:rsidRPr="00FE1CDE">
        <w:rPr>
          <w:iCs/>
          <w:color w:val="000000"/>
          <w:sz w:val="22"/>
          <w:szCs w:val="22"/>
        </w:rPr>
        <w:t xml:space="preserve">ля качественного оказания услуг </w:t>
      </w:r>
      <w:r w:rsidR="000E1BBD" w:rsidRPr="00FE1CDE">
        <w:rPr>
          <w:iCs/>
          <w:color w:val="000000"/>
          <w:sz w:val="22"/>
          <w:szCs w:val="22"/>
        </w:rPr>
        <w:t>потенциальному поставщику</w:t>
      </w:r>
      <w:r w:rsidRPr="00FE1CDE">
        <w:rPr>
          <w:iCs/>
          <w:color w:val="000000"/>
          <w:sz w:val="22"/>
          <w:szCs w:val="22"/>
        </w:rPr>
        <w:t xml:space="preserve"> необходимо иметь специализированное программное обеспечение для проведения настроек системы ИБП </w:t>
      </w:r>
      <w:r w:rsidR="00DD0343" w:rsidRPr="00FE1CDE">
        <w:rPr>
          <w:iCs/>
          <w:color w:val="000000"/>
          <w:sz w:val="22"/>
          <w:szCs w:val="22"/>
        </w:rPr>
        <w:t xml:space="preserve">соответствующей </w:t>
      </w:r>
      <w:r w:rsidRPr="00FE1CDE">
        <w:rPr>
          <w:iCs/>
          <w:color w:val="000000"/>
          <w:sz w:val="22"/>
          <w:szCs w:val="22"/>
        </w:rPr>
        <w:t xml:space="preserve">марки </w:t>
      </w:r>
      <w:r w:rsidR="000E1BBD" w:rsidRPr="00FE1CDE">
        <w:rPr>
          <w:iCs/>
          <w:color w:val="000000"/>
          <w:sz w:val="22"/>
          <w:szCs w:val="22"/>
        </w:rPr>
        <w:t xml:space="preserve">(в составе заявки </w:t>
      </w:r>
      <w:proofErr w:type="gramStart"/>
      <w:r w:rsidR="000E1BBD" w:rsidRPr="00FE1CDE">
        <w:rPr>
          <w:iCs/>
          <w:color w:val="000000"/>
          <w:sz w:val="22"/>
          <w:szCs w:val="22"/>
        </w:rPr>
        <w:t>предоставить подтверждающие документы</w:t>
      </w:r>
      <w:proofErr w:type="gramEnd"/>
      <w:r w:rsidR="000E1BBD" w:rsidRPr="00FE1CDE">
        <w:rPr>
          <w:iCs/>
          <w:color w:val="000000"/>
          <w:sz w:val="22"/>
          <w:szCs w:val="22"/>
        </w:rPr>
        <w:t>)</w:t>
      </w:r>
      <w:r w:rsidR="007F3999" w:rsidRPr="00FE1CDE">
        <w:rPr>
          <w:iCs/>
          <w:color w:val="000000"/>
          <w:sz w:val="22"/>
          <w:szCs w:val="22"/>
        </w:rPr>
        <w:t>;</w:t>
      </w:r>
    </w:p>
    <w:p w:rsidR="00B41CFD" w:rsidRPr="00FE1CDE" w:rsidRDefault="007F3999" w:rsidP="007F3999">
      <w:pPr>
        <w:tabs>
          <w:tab w:val="left" w:pos="284"/>
        </w:tabs>
        <w:jc w:val="both"/>
        <w:rPr>
          <w:sz w:val="22"/>
          <w:szCs w:val="22"/>
        </w:rPr>
      </w:pPr>
      <w:r w:rsidRPr="00FE1CDE">
        <w:rPr>
          <w:iCs/>
          <w:color w:val="000000"/>
          <w:sz w:val="22"/>
          <w:szCs w:val="22"/>
        </w:rPr>
        <w:t xml:space="preserve">- </w:t>
      </w:r>
      <w:r w:rsidRPr="00FE1CDE">
        <w:rPr>
          <w:iCs/>
          <w:color w:val="000000"/>
          <w:sz w:val="22"/>
          <w:szCs w:val="22"/>
        </w:rPr>
        <w:tab/>
        <w:t>Время прибытия специалиста в случае возникновения вне штатной ситуации не более 3 часов</w:t>
      </w:r>
      <w:r w:rsidR="00166F65" w:rsidRPr="00FE1CDE">
        <w:rPr>
          <w:iCs/>
          <w:color w:val="000000"/>
          <w:sz w:val="22"/>
          <w:szCs w:val="22"/>
        </w:rPr>
        <w:t>.</w:t>
      </w:r>
    </w:p>
    <w:sectPr w:rsidR="00B41CFD" w:rsidRPr="00FE1CDE" w:rsidSect="00210CB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65"/>
    <w:rsid w:val="000D6329"/>
    <w:rsid w:val="000E1BBD"/>
    <w:rsid w:val="00166F65"/>
    <w:rsid w:val="001E6C71"/>
    <w:rsid w:val="00210CB0"/>
    <w:rsid w:val="00294A69"/>
    <w:rsid w:val="00314EB9"/>
    <w:rsid w:val="00324496"/>
    <w:rsid w:val="003447CE"/>
    <w:rsid w:val="0038054B"/>
    <w:rsid w:val="00407AC4"/>
    <w:rsid w:val="00545190"/>
    <w:rsid w:val="007F3999"/>
    <w:rsid w:val="008368DA"/>
    <w:rsid w:val="00A001CD"/>
    <w:rsid w:val="00B0582F"/>
    <w:rsid w:val="00B41CFD"/>
    <w:rsid w:val="00B471E9"/>
    <w:rsid w:val="00C90894"/>
    <w:rsid w:val="00CF1F26"/>
    <w:rsid w:val="00D87B38"/>
    <w:rsid w:val="00DC11A5"/>
    <w:rsid w:val="00DC4798"/>
    <w:rsid w:val="00DD0343"/>
    <w:rsid w:val="00E476B6"/>
    <w:rsid w:val="00FB5C9A"/>
    <w:rsid w:val="00F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Сейфулла Какимов</dc:creator>
  <cp:lastModifiedBy>Гульнара Бейсенова</cp:lastModifiedBy>
  <cp:revision>8</cp:revision>
  <dcterms:created xsi:type="dcterms:W3CDTF">2017-02-06T04:29:00Z</dcterms:created>
  <dcterms:modified xsi:type="dcterms:W3CDTF">2017-02-07T13:34:00Z</dcterms:modified>
</cp:coreProperties>
</file>