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76E" w:rsidRDefault="00F617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Заявка потенциального поставщика в обязательном порядке должна содержать наименование, характеристики и количество поставляемых товаров (с указанием марки/модели, наименования производителя и страны происхождения), наименование и объем выполняемых работ/оказанных услуг;</w:t>
      </w:r>
    </w:p>
    <w:p w:rsidR="00266921" w:rsidRDefault="00F617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</w:t>
      </w:r>
      <w:r w:rsidRPr="0033151A">
        <w:rPr>
          <w:rFonts w:ascii="Times New Roman" w:hAnsi="Times New Roman" w:cs="Times New Roman"/>
          <w:sz w:val="24"/>
          <w:szCs w:val="24"/>
        </w:rPr>
        <w:t>оставк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315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Pr="003315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33151A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 xml:space="preserve">заявке Заказчика в течение 5 рабочих дней, при этом Заказчик оставляет за собой право </w:t>
      </w:r>
      <w:r w:rsidRPr="00F6176E">
        <w:rPr>
          <w:rFonts w:ascii="Times New Roman" w:hAnsi="Times New Roman" w:cs="Times New Roman"/>
          <w:sz w:val="24"/>
          <w:szCs w:val="24"/>
        </w:rPr>
        <w:t>подать заявку на поставку части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76E" w:rsidRDefault="00F6176E"/>
    <w:sectPr w:rsidR="00F6176E" w:rsidSect="00266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proofState w:spelling="clean" w:grammar="clean"/>
  <w:defaultTabStop w:val="708"/>
  <w:characterSpacingControl w:val="doNotCompress"/>
  <w:compat/>
  <w:rsids>
    <w:rsidRoot w:val="00F6176E"/>
    <w:rsid w:val="00266921"/>
    <w:rsid w:val="002D2EB3"/>
    <w:rsid w:val="004A68B1"/>
    <w:rsid w:val="005A1A57"/>
    <w:rsid w:val="00672F15"/>
    <w:rsid w:val="008D5511"/>
    <w:rsid w:val="009B4B0E"/>
    <w:rsid w:val="00F61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g.begimov</dc:creator>
  <cp:keywords/>
  <dc:description/>
  <cp:lastModifiedBy/>
  <cp:revision>1</cp:revision>
  <dcterms:created xsi:type="dcterms:W3CDTF">2018-03-07T11:04:00Z</dcterms:created>
</cp:coreProperties>
</file>